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0AE17" w14:textId="594E9C0C" w:rsidR="005436DB" w:rsidRDefault="00B91B86">
      <w:r>
        <w:rPr>
          <w:noProof/>
        </w:rPr>
        <w:drawing>
          <wp:inline distT="0" distB="0" distL="0" distR="0" wp14:anchorId="37C55ABE" wp14:editId="3D14DB52">
            <wp:extent cx="3468624" cy="594360"/>
            <wp:effectExtent l="0" t="0" r="0" b="0"/>
            <wp:docPr id="1" name="Picture 1" descr="A screenshot of a cell phone&#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468624" cy="594360"/>
                    </a:xfrm>
                    <a:prstGeom prst="rect">
                      <a:avLst/>
                    </a:prstGeom>
                  </pic:spPr>
                </pic:pic>
              </a:graphicData>
            </a:graphic>
          </wp:inline>
        </w:drawing>
      </w:r>
    </w:p>
    <w:p w14:paraId="4E3054D9" w14:textId="77777777" w:rsidR="001B047A" w:rsidRPr="004E3E24" w:rsidRDefault="001B047A" w:rsidP="001B047A">
      <w:pPr>
        <w:keepNext/>
        <w:spacing w:before="120" w:after="0" w:line="360" w:lineRule="auto"/>
        <w:jc w:val="center"/>
        <w:outlineLvl w:val="0"/>
        <w:rPr>
          <w:rFonts w:ascii="Calibri" w:eastAsia="Times New Roman" w:hAnsi="Calibri" w:cs="Calibri"/>
          <w:b/>
          <w:color w:val="002060"/>
          <w:kern w:val="0"/>
          <w:sz w:val="28"/>
          <w14:ligatures w14:val="none"/>
        </w:rPr>
      </w:pPr>
      <w:r w:rsidRPr="004E3E24">
        <w:rPr>
          <w:rFonts w:ascii="Calibri" w:eastAsia="Times New Roman" w:hAnsi="Calibri" w:cs="Calibri"/>
          <w:b/>
          <w:color w:val="002060"/>
          <w:kern w:val="0"/>
          <w:sz w:val="28"/>
          <w14:ligatures w14:val="none"/>
        </w:rPr>
        <w:t>HEALTHCARE CORE CURRICULUM</w:t>
      </w:r>
    </w:p>
    <w:p w14:paraId="2F33F9FA" w14:textId="77777777" w:rsidR="001B047A" w:rsidRPr="001B047A" w:rsidRDefault="001B047A" w:rsidP="001B047A">
      <w:pPr>
        <w:spacing w:after="0" w:line="240" w:lineRule="auto"/>
        <w:jc w:val="center"/>
        <w:rPr>
          <w:rFonts w:ascii="Calibri" w:eastAsia="Times New Roman" w:hAnsi="Calibri" w:cs="Times New Roman"/>
          <w:b/>
          <w:bCs/>
          <w:kern w:val="0"/>
          <w:sz w:val="22"/>
          <w14:ligatures w14:val="none"/>
        </w:rPr>
      </w:pPr>
      <w:r w:rsidRPr="001B047A">
        <w:rPr>
          <w:rFonts w:ascii="Calibri" w:eastAsia="Times New Roman" w:hAnsi="Calibri" w:cs="Times New Roman"/>
          <w:b/>
          <w:bCs/>
          <w:kern w:val="0"/>
          <w:sz w:val="22"/>
          <w14:ligatures w14:val="none"/>
        </w:rPr>
        <w:t>© 2004//2010/2014/2015/2018/2024</w:t>
      </w:r>
    </w:p>
    <w:p w14:paraId="7809A9EF" w14:textId="77777777" w:rsidR="001B047A" w:rsidRPr="001B047A" w:rsidRDefault="001B047A" w:rsidP="001B047A">
      <w:pPr>
        <w:keepNext/>
        <w:spacing w:before="120" w:after="0" w:line="360" w:lineRule="auto"/>
        <w:jc w:val="center"/>
        <w:outlineLvl w:val="0"/>
        <w:rPr>
          <w:rFonts w:ascii="Calibri" w:eastAsia="Times New Roman" w:hAnsi="Calibri" w:cs="Calibri"/>
          <w:b/>
          <w:color w:val="002060"/>
          <w:kern w:val="0"/>
          <w:sz w:val="28"/>
          <w14:ligatures w14:val="none"/>
        </w:rPr>
      </w:pPr>
      <w:bookmarkStart w:id="0" w:name="_Toc384622860"/>
      <w:bookmarkStart w:id="1" w:name="_Toc391890413"/>
      <w:r w:rsidRPr="001B047A">
        <w:rPr>
          <w:rFonts w:ascii="Calibri" w:eastAsia="Times New Roman" w:hAnsi="Calibri" w:cs="Calibri"/>
          <w:b/>
          <w:color w:val="002060"/>
          <w:kern w:val="0"/>
          <w:sz w:val="28"/>
          <w14:ligatures w14:val="none"/>
        </w:rPr>
        <w:t>I</w:t>
      </w:r>
      <w:bookmarkEnd w:id="0"/>
      <w:r w:rsidRPr="001B047A">
        <w:rPr>
          <w:rFonts w:ascii="Calibri" w:eastAsia="Times New Roman" w:hAnsi="Calibri" w:cs="Calibri"/>
          <w:b/>
          <w:color w:val="002060"/>
          <w:kern w:val="0"/>
          <w:sz w:val="28"/>
          <w14:ligatures w14:val="none"/>
        </w:rPr>
        <w:t>nstructor Resources</w:t>
      </w:r>
      <w:bookmarkEnd w:id="1"/>
    </w:p>
    <w:p w14:paraId="25C925EB" w14:textId="5FD915A4" w:rsidR="001B047A" w:rsidRPr="001B047A" w:rsidRDefault="001B047A" w:rsidP="001B047A">
      <w:pPr>
        <w:keepNext/>
        <w:spacing w:before="120" w:after="0" w:line="240" w:lineRule="auto"/>
        <w:jc w:val="center"/>
        <w:outlineLvl w:val="0"/>
        <w:rPr>
          <w:rFonts w:ascii="Calibri" w:eastAsia="Times New Roman" w:hAnsi="Calibri" w:cs="Calibri"/>
          <w:b/>
          <w:color w:val="002060"/>
          <w:kern w:val="0"/>
          <w:sz w:val="28"/>
          <w14:ligatures w14:val="none"/>
        </w:rPr>
      </w:pPr>
      <w:r w:rsidRPr="001B047A">
        <w:rPr>
          <w:rFonts w:ascii="Calibri" w:eastAsia="Times New Roman" w:hAnsi="Calibri" w:cs="Calibri"/>
          <w:b/>
          <w:color w:val="002060"/>
          <w:kern w:val="0"/>
          <w:sz w:val="28"/>
          <w14:ligatures w14:val="none"/>
        </w:rPr>
        <w:t xml:space="preserve">Module Title: </w:t>
      </w:r>
      <w:r w:rsidR="006A3BA7" w:rsidRPr="00263D84">
        <w:rPr>
          <w:rFonts w:ascii="Calibri" w:eastAsia="Times New Roman" w:hAnsi="Calibri" w:cs="Calibri"/>
          <w:b/>
          <w:color w:val="002060"/>
          <w:kern w:val="0"/>
          <w:sz w:val="28"/>
          <w14:ligatures w14:val="none"/>
        </w:rPr>
        <w:t>Healthcare Safety &amp; Standard Precautions</w:t>
      </w:r>
    </w:p>
    <w:p w14:paraId="30C07805" w14:textId="77777777" w:rsidR="001B047A" w:rsidRPr="001B047A" w:rsidRDefault="001B047A" w:rsidP="001B047A">
      <w:pPr>
        <w:keepNext/>
        <w:spacing w:before="120" w:after="0" w:line="240" w:lineRule="auto"/>
        <w:jc w:val="center"/>
        <w:outlineLvl w:val="0"/>
        <w:rPr>
          <w:rFonts w:ascii="Calibri" w:eastAsia="Times New Roman" w:hAnsi="Calibri" w:cs="Calibri"/>
          <w:b/>
          <w:color w:val="002060"/>
          <w:kern w:val="0"/>
          <w:sz w:val="28"/>
          <w14:ligatures w14:val="none"/>
        </w:rPr>
      </w:pPr>
      <w:r w:rsidRPr="001B047A">
        <w:rPr>
          <w:rFonts w:ascii="Calibri" w:eastAsia="Times New Roman" w:hAnsi="Calibri" w:cs="Calibri"/>
          <w:b/>
          <w:color w:val="002060"/>
          <w:kern w:val="0"/>
          <w:sz w:val="28"/>
          <w14:ligatures w14:val="none"/>
        </w:rPr>
        <w:t>Credit/Hours: .5 credits / 8 hours</w:t>
      </w:r>
    </w:p>
    <w:p w14:paraId="33A4674F" w14:textId="77777777" w:rsidR="006A3BA7" w:rsidRPr="00263D84" w:rsidRDefault="006A3BA7" w:rsidP="00E96272">
      <w:pPr>
        <w:pStyle w:val="Heading1"/>
        <w:spacing w:before="240" w:after="0"/>
        <w:rPr>
          <w:rFonts w:ascii="Calibri" w:eastAsiaTheme="minorEastAsia" w:hAnsi="Calibri" w:cs="Calibri"/>
          <w:b/>
          <w:bCs/>
          <w:i/>
          <w:iCs/>
          <w:color w:val="002060"/>
          <w:sz w:val="32"/>
          <w:szCs w:val="32"/>
          <w:u w:val="single"/>
        </w:rPr>
      </w:pPr>
      <w:r w:rsidRPr="00263D84">
        <w:rPr>
          <w:rFonts w:ascii="Calibri" w:eastAsiaTheme="minorEastAsia" w:hAnsi="Calibri" w:cs="Calibri"/>
          <w:b/>
          <w:bCs/>
          <w:color w:val="002060"/>
          <w:sz w:val="32"/>
          <w:szCs w:val="32"/>
          <w:u w:val="single"/>
        </w:rPr>
        <w:t>Module Description:</w:t>
      </w:r>
    </w:p>
    <w:p w14:paraId="698605B8" w14:textId="77777777" w:rsidR="00B91B86" w:rsidRPr="00B91B86" w:rsidRDefault="00B91B86" w:rsidP="00B91B86">
      <w:pPr>
        <w:pStyle w:val="BodyTextIndent"/>
        <w:tabs>
          <w:tab w:val="left" w:pos="12960"/>
          <w:tab w:val="left" w:pos="13320"/>
        </w:tabs>
        <w:ind w:left="0" w:firstLine="0"/>
        <w:rPr>
          <w:rFonts w:ascii="Calibri" w:hAnsi="Calibri" w:cs="Calibri"/>
          <w:sz w:val="24"/>
          <w:szCs w:val="24"/>
        </w:rPr>
      </w:pPr>
      <w:r w:rsidRPr="00B91B86">
        <w:rPr>
          <w:rFonts w:ascii="Calibri" w:hAnsi="Calibri" w:cs="Calibri"/>
          <w:sz w:val="24"/>
          <w:szCs w:val="24"/>
        </w:rPr>
        <w:t xml:space="preserve">This module focuses on the rules and standards related to regulatory policies required of healthcare facilities and personal safety standards and requirements to work in healthcare settings. Included are the principles and standards of infection control, Standard Precautions, healthcare facility safety policies, strategies to ensure personal and client/individual safety, and procedures to respond to emergencies. </w:t>
      </w:r>
    </w:p>
    <w:p w14:paraId="005EAD86" w14:textId="5ED357C0" w:rsidR="00B91B86" w:rsidRPr="00263D84" w:rsidRDefault="00B91B86" w:rsidP="00E96272">
      <w:pPr>
        <w:pStyle w:val="Heading1"/>
        <w:spacing w:before="120" w:after="0"/>
        <w:rPr>
          <w:rFonts w:ascii="Calibri" w:hAnsi="Calibri" w:cs="Calibri"/>
          <w:b/>
          <w:bCs/>
          <w:color w:val="002060"/>
          <w:sz w:val="32"/>
          <w:szCs w:val="32"/>
          <w:u w:val="single"/>
        </w:rPr>
      </w:pPr>
      <w:r w:rsidRPr="00263D84">
        <w:rPr>
          <w:rFonts w:ascii="Calibri" w:hAnsi="Calibri" w:cs="Calibri"/>
          <w:b/>
          <w:bCs/>
          <w:color w:val="002060"/>
          <w:sz w:val="32"/>
          <w:szCs w:val="32"/>
          <w:u w:val="single"/>
        </w:rPr>
        <w:t>Evaluation Method</w:t>
      </w:r>
      <w:r w:rsidR="006A3BA7" w:rsidRPr="00263D84">
        <w:rPr>
          <w:rFonts w:ascii="Calibri" w:hAnsi="Calibri" w:cs="Calibri"/>
          <w:b/>
          <w:bCs/>
          <w:color w:val="002060"/>
          <w:sz w:val="32"/>
          <w:szCs w:val="32"/>
          <w:u w:val="single"/>
        </w:rPr>
        <w:t>:</w:t>
      </w:r>
    </w:p>
    <w:p w14:paraId="190A7291" w14:textId="77777777" w:rsidR="00B91B86" w:rsidRPr="00B91B86" w:rsidRDefault="00B91B86" w:rsidP="00E96272">
      <w:pPr>
        <w:spacing w:after="0"/>
        <w:rPr>
          <w:rFonts w:ascii="Calibri" w:hAnsi="Calibri" w:cs="Calibri"/>
        </w:rPr>
      </w:pPr>
      <w:r w:rsidRPr="00B91B86">
        <w:rPr>
          <w:rFonts w:ascii="Calibri" w:hAnsi="Calibri" w:cs="Calibri"/>
        </w:rPr>
        <w:t>This module will be graded on a Pass/Fail basis. Assignments/ Exams must be passed at 75 percent or greater. Retests on exams are determined by college and program policy.</w:t>
      </w:r>
    </w:p>
    <w:p w14:paraId="019F1253" w14:textId="77777777" w:rsidR="00B91B86" w:rsidRPr="006A3BA7" w:rsidRDefault="00B91B86" w:rsidP="00E96272">
      <w:pPr>
        <w:pStyle w:val="Heading1"/>
        <w:spacing w:before="120" w:after="0"/>
        <w:rPr>
          <w:rFonts w:ascii="Calibri" w:hAnsi="Calibri" w:cs="Calibri"/>
          <w:b/>
          <w:bCs/>
          <w:color w:val="auto"/>
          <w:sz w:val="32"/>
          <w:szCs w:val="32"/>
          <w:u w:val="single"/>
        </w:rPr>
      </w:pPr>
      <w:r w:rsidRPr="006A3BA7">
        <w:rPr>
          <w:rFonts w:ascii="Calibri" w:hAnsi="Calibri" w:cs="Calibri"/>
          <w:b/>
          <w:bCs/>
          <w:color w:val="auto"/>
          <w:sz w:val="32"/>
          <w:szCs w:val="32"/>
          <w:u w:val="single"/>
        </w:rPr>
        <w:t>Competencies:</w:t>
      </w:r>
    </w:p>
    <w:p w14:paraId="533784B2" w14:textId="77777777" w:rsidR="00B91B86" w:rsidRPr="00B91B86" w:rsidRDefault="00B91B86" w:rsidP="00B91B86">
      <w:pPr>
        <w:spacing w:after="120"/>
        <w:ind w:left="720" w:hanging="360"/>
        <w:rPr>
          <w:rFonts w:ascii="Calibri" w:eastAsia="Times New Roman" w:hAnsi="Calibri" w:cs="Calibri"/>
        </w:rPr>
      </w:pPr>
      <w:bookmarkStart w:id="2" w:name="_Hlk200557912"/>
      <w:r w:rsidRPr="00B91B86">
        <w:rPr>
          <w:rFonts w:ascii="Calibri" w:eastAsia="Calibri" w:hAnsi="Calibri" w:cs="Calibri"/>
        </w:rPr>
        <w:t>1.</w:t>
      </w:r>
      <w:r w:rsidRPr="00B91B86">
        <w:rPr>
          <w:rFonts w:ascii="Calibri" w:hAnsi="Calibri" w:cs="Calibri"/>
        </w:rPr>
        <w:tab/>
      </w:r>
      <w:r w:rsidRPr="00B91B86">
        <w:rPr>
          <w:rFonts w:ascii="Calibri" w:eastAsia="Calibri" w:hAnsi="Calibri" w:cs="Calibri"/>
        </w:rPr>
        <w:t>List the regulatory agencies and the requirements they set for safety standards for healthcare facilities, their employees, and clients/individuals.</w:t>
      </w:r>
    </w:p>
    <w:p w14:paraId="13EA7749" w14:textId="77777777" w:rsidR="00B91B86" w:rsidRPr="00B91B86" w:rsidRDefault="00B91B86" w:rsidP="004737FD">
      <w:pPr>
        <w:spacing w:after="120"/>
        <w:ind w:left="720" w:hanging="360"/>
        <w:rPr>
          <w:rFonts w:ascii="Calibri" w:eastAsia="Calibri" w:hAnsi="Calibri" w:cs="Calibri"/>
        </w:rPr>
      </w:pPr>
      <w:r w:rsidRPr="00B91B86">
        <w:rPr>
          <w:rFonts w:ascii="Calibri" w:eastAsia="Calibri" w:hAnsi="Calibri" w:cs="Calibri"/>
        </w:rPr>
        <w:t>2.</w:t>
      </w:r>
      <w:r w:rsidRPr="00B91B86">
        <w:rPr>
          <w:rFonts w:ascii="Calibri" w:hAnsi="Calibri" w:cs="Calibri"/>
        </w:rPr>
        <w:tab/>
      </w:r>
      <w:r w:rsidRPr="00B91B86">
        <w:rPr>
          <w:rFonts w:ascii="Calibri" w:eastAsia="Calibri" w:hAnsi="Calibri" w:cs="Calibri"/>
        </w:rPr>
        <w:t>Explain the current requirements of standard precautions and the procedures used at a variety of healthcare facilities to support those standards.</w:t>
      </w:r>
    </w:p>
    <w:p w14:paraId="24EEDE19" w14:textId="77777777" w:rsidR="00B91B86" w:rsidRPr="00B91B86" w:rsidRDefault="00B91B86" w:rsidP="004737FD">
      <w:pPr>
        <w:spacing w:after="120"/>
        <w:ind w:left="720" w:hanging="360"/>
        <w:rPr>
          <w:rFonts w:ascii="Calibri" w:eastAsia="Calibri" w:hAnsi="Calibri" w:cs="Calibri"/>
        </w:rPr>
      </w:pPr>
      <w:r w:rsidRPr="00B91B86">
        <w:rPr>
          <w:rFonts w:ascii="Calibri" w:eastAsia="Calibri" w:hAnsi="Calibri" w:cs="Calibri"/>
        </w:rPr>
        <w:t>3.</w:t>
      </w:r>
      <w:r w:rsidRPr="00B91B86">
        <w:rPr>
          <w:rFonts w:ascii="Calibri" w:hAnsi="Calibri" w:cs="Calibri"/>
        </w:rPr>
        <w:tab/>
      </w:r>
      <w:r w:rsidRPr="00B91B86">
        <w:rPr>
          <w:rFonts w:ascii="Calibri" w:eastAsia="Calibri" w:hAnsi="Calibri" w:cs="Calibri"/>
        </w:rPr>
        <w:t xml:space="preserve">Describe the principles and standards of infection control. </w:t>
      </w:r>
    </w:p>
    <w:p w14:paraId="7ACB2FDB" w14:textId="77777777" w:rsidR="00B91B86" w:rsidRPr="00B91B86" w:rsidRDefault="00B91B86" w:rsidP="00E96272">
      <w:pPr>
        <w:spacing w:after="0"/>
        <w:ind w:left="360"/>
        <w:rPr>
          <w:rFonts w:ascii="Calibri" w:eastAsia="Calibri" w:hAnsi="Calibri" w:cs="Calibri"/>
        </w:rPr>
      </w:pPr>
      <w:r w:rsidRPr="00B91B86">
        <w:rPr>
          <w:rFonts w:ascii="Calibri" w:eastAsia="Calibri" w:hAnsi="Calibri" w:cs="Calibri"/>
        </w:rPr>
        <w:t xml:space="preserve">4.   Describe the methods healthcare facilities use to achieve physical, chemical, and   </w:t>
      </w:r>
    </w:p>
    <w:p w14:paraId="5FF7EF66" w14:textId="77777777" w:rsidR="00B91B86" w:rsidRPr="00B91B86" w:rsidRDefault="00B91B86" w:rsidP="004737FD">
      <w:pPr>
        <w:spacing w:after="120"/>
        <w:ind w:left="360"/>
        <w:rPr>
          <w:rFonts w:ascii="Calibri" w:eastAsia="Calibri" w:hAnsi="Calibri" w:cs="Calibri"/>
        </w:rPr>
      </w:pPr>
      <w:r w:rsidRPr="00B91B86">
        <w:rPr>
          <w:rFonts w:ascii="Calibri" w:eastAsia="Calibri" w:hAnsi="Calibri" w:cs="Calibri"/>
        </w:rPr>
        <w:t xml:space="preserve">      biological safety.</w:t>
      </w:r>
    </w:p>
    <w:p w14:paraId="45A80C39" w14:textId="77777777" w:rsidR="00B91B86" w:rsidRPr="00B91B86" w:rsidRDefault="00B91B86" w:rsidP="004737FD">
      <w:pPr>
        <w:spacing w:after="120"/>
        <w:ind w:left="720" w:hanging="360"/>
        <w:rPr>
          <w:rFonts w:ascii="Calibri" w:eastAsia="Calibri" w:hAnsi="Calibri" w:cs="Calibri"/>
        </w:rPr>
      </w:pPr>
      <w:r w:rsidRPr="00B91B86">
        <w:rPr>
          <w:rFonts w:ascii="Calibri" w:eastAsia="Calibri" w:hAnsi="Calibri" w:cs="Calibri"/>
        </w:rPr>
        <w:t>5.</w:t>
      </w:r>
      <w:r w:rsidRPr="00B91B86">
        <w:rPr>
          <w:rFonts w:ascii="Calibri" w:hAnsi="Calibri" w:cs="Calibri"/>
        </w:rPr>
        <w:tab/>
      </w:r>
      <w:r w:rsidRPr="00B91B86">
        <w:rPr>
          <w:rFonts w:ascii="Calibri" w:eastAsia="Calibri" w:hAnsi="Calibri" w:cs="Calibri"/>
        </w:rPr>
        <w:t xml:space="preserve">Identify the ways in which healthcare workers can demonstrate personal and client safety including the use of Safety Data Sheets (SDS) and safety signs and symbols and labels. </w:t>
      </w:r>
    </w:p>
    <w:p w14:paraId="5AE9BD53" w14:textId="77777777" w:rsidR="00B91B86" w:rsidRPr="00B91B86" w:rsidRDefault="00B91B86" w:rsidP="004737FD">
      <w:pPr>
        <w:spacing w:after="120"/>
        <w:ind w:left="720" w:hanging="360"/>
        <w:rPr>
          <w:rFonts w:ascii="Calibri" w:eastAsia="Calibri" w:hAnsi="Calibri" w:cs="Calibri"/>
        </w:rPr>
      </w:pPr>
      <w:r w:rsidRPr="00B91B86">
        <w:rPr>
          <w:rFonts w:ascii="Calibri" w:eastAsia="Calibri" w:hAnsi="Calibri" w:cs="Calibri"/>
        </w:rPr>
        <w:t>6.</w:t>
      </w:r>
      <w:r w:rsidRPr="00B91B86">
        <w:rPr>
          <w:rFonts w:ascii="Calibri" w:hAnsi="Calibri" w:cs="Calibri"/>
        </w:rPr>
        <w:tab/>
      </w:r>
      <w:r w:rsidRPr="00B91B86">
        <w:rPr>
          <w:rFonts w:ascii="Calibri" w:eastAsia="Calibri" w:hAnsi="Calibri" w:cs="Calibri"/>
        </w:rPr>
        <w:t>Explain the procedures used to respond to client/individual and healthcare facility emergencies (including fire safety) and natural disasters.</w:t>
      </w:r>
    </w:p>
    <w:p w14:paraId="5410F217" w14:textId="77777777" w:rsidR="00B91B86" w:rsidRDefault="00B91B86" w:rsidP="004737FD">
      <w:pPr>
        <w:ind w:left="720" w:hanging="360"/>
        <w:rPr>
          <w:rFonts w:ascii="Calibri" w:eastAsia="Calibri" w:hAnsi="Calibri" w:cs="Calibri"/>
        </w:rPr>
      </w:pPr>
      <w:r w:rsidRPr="00B91B86">
        <w:rPr>
          <w:rFonts w:ascii="Calibri" w:eastAsia="Calibri" w:hAnsi="Calibri" w:cs="Calibri"/>
        </w:rPr>
        <w:t>7.</w:t>
      </w:r>
      <w:r w:rsidRPr="00B91B86">
        <w:rPr>
          <w:rFonts w:ascii="Calibri" w:hAnsi="Calibri" w:cs="Calibri"/>
        </w:rPr>
        <w:tab/>
      </w:r>
      <w:r w:rsidRPr="00B91B86">
        <w:rPr>
          <w:rFonts w:ascii="Calibri" w:eastAsia="Calibri" w:hAnsi="Calibri" w:cs="Calibri"/>
        </w:rPr>
        <w:t>Using a problem-solving process applied to healthcare situations, describe the standards needed to ensure healthcare safety.</w:t>
      </w:r>
    </w:p>
    <w:bookmarkEnd w:id="2"/>
    <w:p w14:paraId="70BDE59D" w14:textId="77777777" w:rsidR="00B91B86" w:rsidRDefault="00B91B86" w:rsidP="00B91B86">
      <w:pPr>
        <w:ind w:left="360"/>
        <w:sectPr w:rsidR="00B91B86" w:rsidSect="00263D84">
          <w:headerReference w:type="even" r:id="rId11"/>
          <w:headerReference w:type="default" r:id="rId12"/>
          <w:footerReference w:type="even" r:id="rId13"/>
          <w:footerReference w:type="default" r:id="rId14"/>
          <w:footerReference w:type="first" r:id="rId15"/>
          <w:pgSz w:w="12240" w:h="15840" w:code="1"/>
          <w:pgMar w:top="1440" w:right="1440" w:bottom="1440" w:left="1440" w:header="720" w:footer="720" w:gutter="0"/>
          <w:cols w:space="720"/>
          <w:docGrid w:linePitch="326"/>
        </w:sectPr>
      </w:pPr>
    </w:p>
    <w:p w14:paraId="401EA821" w14:textId="77777777" w:rsidR="00B91B86" w:rsidRPr="00263D84" w:rsidRDefault="00B91B86" w:rsidP="00B91B86">
      <w:pPr>
        <w:jc w:val="center"/>
        <w:rPr>
          <w:rFonts w:ascii="Calibri" w:hAnsi="Calibri" w:cs="Calibri"/>
          <w:color w:val="002060"/>
          <w:sz w:val="28"/>
          <w:szCs w:val="28"/>
        </w:rPr>
      </w:pPr>
      <w:r w:rsidRPr="00263D84">
        <w:rPr>
          <w:rFonts w:ascii="Calibri" w:hAnsi="Calibri" w:cs="Calibri"/>
          <w:b/>
          <w:bCs/>
          <w:color w:val="002060"/>
          <w:sz w:val="28"/>
          <w:szCs w:val="28"/>
        </w:rPr>
        <w:lastRenderedPageBreak/>
        <w:t>HEALTHCARE SAFETY &amp; STANDARD PRECAUTIONS</w:t>
      </w:r>
    </w:p>
    <w:p w14:paraId="7324C9A2" w14:textId="77777777" w:rsidR="00B91B86" w:rsidRPr="00263D84" w:rsidRDefault="00B91B86" w:rsidP="00B91B86">
      <w:pPr>
        <w:jc w:val="center"/>
        <w:rPr>
          <w:rFonts w:ascii="Calibri" w:hAnsi="Calibri" w:cs="Calibri"/>
          <w:color w:val="002060"/>
          <w:sz w:val="28"/>
          <w:szCs w:val="28"/>
        </w:rPr>
      </w:pPr>
      <w:r w:rsidRPr="00263D84">
        <w:rPr>
          <w:rFonts w:ascii="Calibri" w:hAnsi="Calibri" w:cs="Calibri"/>
          <w:b/>
          <w:bCs/>
          <w:color w:val="002060"/>
          <w:sz w:val="28"/>
          <w:szCs w:val="28"/>
        </w:rPr>
        <w:t>VOCABULARY LIST</w:t>
      </w:r>
    </w:p>
    <w:p w14:paraId="2255F326" w14:textId="3918889B" w:rsidR="004737FD" w:rsidRPr="00E96272" w:rsidRDefault="00B91B86" w:rsidP="00B91B86">
      <w:pPr>
        <w:rPr>
          <w:rFonts w:ascii="Calibri" w:eastAsia="Calibri" w:hAnsi="Calibri" w:cs="Calibri"/>
          <w:sz w:val="22"/>
          <w:szCs w:val="22"/>
        </w:rPr>
      </w:pPr>
      <w:r w:rsidRPr="00E96272">
        <w:rPr>
          <w:rFonts w:ascii="Calibri" w:eastAsia="Calibri" w:hAnsi="Calibri" w:cs="Calibri"/>
          <w:b/>
          <w:bCs/>
          <w:sz w:val="22"/>
          <w:szCs w:val="22"/>
        </w:rPr>
        <w:t>Antibiotic</w:t>
      </w:r>
      <w:r w:rsidR="006A3BA7" w:rsidRPr="00E96272">
        <w:rPr>
          <w:rFonts w:ascii="Calibri" w:eastAsia="Calibri" w:hAnsi="Calibri" w:cs="Calibri"/>
          <w:b/>
          <w:bCs/>
          <w:sz w:val="22"/>
          <w:szCs w:val="22"/>
        </w:rPr>
        <w:t xml:space="preserve">: </w:t>
      </w:r>
      <w:r w:rsidRPr="00E96272">
        <w:rPr>
          <w:rFonts w:ascii="Calibri" w:eastAsia="Calibri" w:hAnsi="Calibri" w:cs="Calibri"/>
          <w:sz w:val="22"/>
          <w:szCs w:val="22"/>
        </w:rPr>
        <w:t>A type of medicine used to treat infections caused by bacteria. It works by either killing the bacteria or stopping them from growing.</w:t>
      </w:r>
    </w:p>
    <w:p w14:paraId="0E39F461" w14:textId="4F081BC7" w:rsidR="00B91B86" w:rsidRPr="00E96272" w:rsidRDefault="00B91B86" w:rsidP="00B91B86">
      <w:pPr>
        <w:rPr>
          <w:rFonts w:ascii="Calibri" w:hAnsi="Calibri" w:cs="Calibri"/>
          <w:sz w:val="22"/>
          <w:szCs w:val="22"/>
        </w:rPr>
      </w:pPr>
      <w:r w:rsidRPr="00E96272">
        <w:rPr>
          <w:rFonts w:ascii="Calibri" w:eastAsia="Calibri" w:hAnsi="Calibri" w:cs="Calibri"/>
          <w:b/>
          <w:bCs/>
          <w:sz w:val="22"/>
          <w:szCs w:val="22"/>
        </w:rPr>
        <w:t>Antiseptic</w:t>
      </w:r>
      <w:r w:rsidR="006A3BA7" w:rsidRPr="00E96272">
        <w:rPr>
          <w:rFonts w:ascii="Calibri" w:eastAsia="Calibri" w:hAnsi="Calibri" w:cs="Calibri"/>
          <w:b/>
          <w:bCs/>
          <w:sz w:val="22"/>
          <w:szCs w:val="22"/>
        </w:rPr>
        <w:t xml:space="preserve">: </w:t>
      </w:r>
      <w:r w:rsidRPr="00E96272">
        <w:rPr>
          <w:rFonts w:ascii="Calibri" w:eastAsia="Calibri" w:hAnsi="Calibri" w:cs="Calibri"/>
          <w:sz w:val="22"/>
          <w:szCs w:val="22"/>
        </w:rPr>
        <w:t>Chemical agents that prevent or inhibit the growth of microorganisms.</w:t>
      </w:r>
    </w:p>
    <w:p w14:paraId="7DE791AD" w14:textId="1AA81858" w:rsidR="00B91B86" w:rsidRPr="00E96272" w:rsidRDefault="00B91B86" w:rsidP="00B91B86">
      <w:pPr>
        <w:rPr>
          <w:rFonts w:ascii="Calibri" w:hAnsi="Calibri" w:cs="Calibri"/>
          <w:sz w:val="22"/>
          <w:szCs w:val="22"/>
        </w:rPr>
      </w:pPr>
      <w:r w:rsidRPr="00E96272">
        <w:rPr>
          <w:rFonts w:ascii="Calibri" w:eastAsia="Calibri" w:hAnsi="Calibri" w:cs="Calibri"/>
          <w:b/>
          <w:bCs/>
          <w:sz w:val="22"/>
          <w:szCs w:val="22"/>
        </w:rPr>
        <w:t>Asepsis</w:t>
      </w:r>
      <w:r w:rsidR="006A3BA7" w:rsidRPr="00E96272">
        <w:rPr>
          <w:rFonts w:ascii="Calibri" w:eastAsia="Calibri" w:hAnsi="Calibri" w:cs="Calibri"/>
          <w:b/>
          <w:bCs/>
          <w:sz w:val="22"/>
          <w:szCs w:val="22"/>
        </w:rPr>
        <w:t xml:space="preserve">: </w:t>
      </w:r>
      <w:r w:rsidRPr="00E96272">
        <w:rPr>
          <w:rFonts w:ascii="Calibri" w:eastAsia="Calibri" w:hAnsi="Calibri" w:cs="Calibri"/>
          <w:sz w:val="22"/>
          <w:szCs w:val="22"/>
        </w:rPr>
        <w:t>Methods used to make the patient, worker, and the environment as pathogen-free as possible.</w:t>
      </w:r>
    </w:p>
    <w:p w14:paraId="407248B5" w14:textId="792E5A69" w:rsidR="00B91B86" w:rsidRPr="00E96272" w:rsidRDefault="00B91B86" w:rsidP="00B91B86">
      <w:pPr>
        <w:rPr>
          <w:rFonts w:ascii="Calibri" w:hAnsi="Calibri" w:cs="Calibri"/>
          <w:sz w:val="22"/>
          <w:szCs w:val="22"/>
        </w:rPr>
      </w:pPr>
      <w:r w:rsidRPr="00E96272">
        <w:rPr>
          <w:rFonts w:ascii="Calibri" w:eastAsia="Calibri" w:hAnsi="Calibri" w:cs="Calibri"/>
          <w:b/>
          <w:bCs/>
          <w:sz w:val="22"/>
          <w:szCs w:val="22"/>
        </w:rPr>
        <w:t>Bacteria</w:t>
      </w:r>
      <w:r w:rsidR="006A3BA7" w:rsidRPr="00E96272">
        <w:rPr>
          <w:rFonts w:ascii="Calibri" w:eastAsia="Calibri" w:hAnsi="Calibri" w:cs="Calibri"/>
          <w:b/>
          <w:bCs/>
          <w:sz w:val="22"/>
          <w:szCs w:val="22"/>
        </w:rPr>
        <w:t>: M</w:t>
      </w:r>
      <w:r w:rsidRPr="00E96272">
        <w:rPr>
          <w:rFonts w:ascii="Calibri" w:eastAsia="Calibri" w:hAnsi="Calibri" w:cs="Calibri"/>
          <w:sz w:val="22"/>
          <w:szCs w:val="22"/>
        </w:rPr>
        <w:t>icroscopic organisms that can be beneficial or harmful to humans. Some bacteria can cause infections, while others are helpful and necessary for things like digestion.</w:t>
      </w:r>
    </w:p>
    <w:p w14:paraId="17AFBF56" w14:textId="4EF1FCDB" w:rsidR="00B91B86" w:rsidRPr="00E96272" w:rsidRDefault="00B91B86" w:rsidP="00B91B86">
      <w:pPr>
        <w:rPr>
          <w:rFonts w:ascii="Calibri" w:hAnsi="Calibri" w:cs="Calibri"/>
          <w:sz w:val="22"/>
          <w:szCs w:val="22"/>
        </w:rPr>
      </w:pPr>
      <w:r w:rsidRPr="00E96272">
        <w:rPr>
          <w:rFonts w:ascii="Calibri" w:eastAsia="Calibri" w:hAnsi="Calibri" w:cs="Calibri"/>
          <w:b/>
          <w:bCs/>
          <w:sz w:val="22"/>
          <w:szCs w:val="22"/>
        </w:rPr>
        <w:t>Biohazard</w:t>
      </w:r>
      <w:r w:rsidR="006A3BA7" w:rsidRPr="00E96272">
        <w:rPr>
          <w:rFonts w:ascii="Calibri" w:eastAsia="Calibri" w:hAnsi="Calibri" w:cs="Calibri"/>
          <w:b/>
          <w:bCs/>
          <w:sz w:val="22"/>
          <w:szCs w:val="22"/>
        </w:rPr>
        <w:t xml:space="preserve">: </w:t>
      </w:r>
      <w:r w:rsidRPr="00E96272">
        <w:rPr>
          <w:rFonts w:ascii="Calibri" w:eastAsia="Calibri" w:hAnsi="Calibri" w:cs="Calibri"/>
          <w:sz w:val="22"/>
          <w:szCs w:val="22"/>
        </w:rPr>
        <w:t>Any living organism or material from a living organism that is harmful or potentially harmful if it encounters a person.</w:t>
      </w:r>
    </w:p>
    <w:p w14:paraId="18C0A4A4" w14:textId="02E21A98" w:rsidR="00B91B86" w:rsidRPr="00E96272" w:rsidRDefault="00B91B86" w:rsidP="00B91B86">
      <w:pPr>
        <w:rPr>
          <w:rFonts w:ascii="Calibri" w:hAnsi="Calibri" w:cs="Calibri"/>
          <w:sz w:val="22"/>
          <w:szCs w:val="22"/>
        </w:rPr>
      </w:pPr>
      <w:r w:rsidRPr="00E96272">
        <w:rPr>
          <w:rFonts w:ascii="Calibri" w:eastAsia="Calibri" w:hAnsi="Calibri" w:cs="Calibri"/>
          <w:b/>
          <w:bCs/>
          <w:sz w:val="22"/>
          <w:szCs w:val="22"/>
        </w:rPr>
        <w:t>Bloodborne Pathogen Standard</w:t>
      </w:r>
      <w:r w:rsidR="006A3BA7" w:rsidRPr="00E96272">
        <w:rPr>
          <w:rFonts w:ascii="Calibri" w:eastAsia="Calibri" w:hAnsi="Calibri" w:cs="Calibri"/>
          <w:b/>
          <w:bCs/>
          <w:sz w:val="22"/>
          <w:szCs w:val="22"/>
        </w:rPr>
        <w:t xml:space="preserve">: </w:t>
      </w:r>
      <w:r w:rsidRPr="00E96272">
        <w:rPr>
          <w:rFonts w:ascii="Calibri" w:eastAsia="Calibri" w:hAnsi="Calibri" w:cs="Calibri"/>
          <w:sz w:val="22"/>
          <w:szCs w:val="22"/>
        </w:rPr>
        <w:t xml:space="preserve">Federal regulations established in 1992 by the Occupational and Safety Health Administration (OSHA).  Their purpose is to reduce the </w:t>
      </w:r>
      <w:proofErr w:type="gramStart"/>
      <w:r w:rsidRPr="00E96272">
        <w:rPr>
          <w:rFonts w:ascii="Calibri" w:eastAsia="Calibri" w:hAnsi="Calibri" w:cs="Calibri"/>
          <w:sz w:val="22"/>
          <w:szCs w:val="22"/>
        </w:rPr>
        <w:t>risk to employees of</w:t>
      </w:r>
      <w:proofErr w:type="gramEnd"/>
      <w:r w:rsidRPr="00E96272">
        <w:rPr>
          <w:rFonts w:ascii="Calibri" w:eastAsia="Calibri" w:hAnsi="Calibri" w:cs="Calibri"/>
          <w:sz w:val="22"/>
          <w:szCs w:val="22"/>
        </w:rPr>
        <w:t xml:space="preserve"> being exposed to infectious diseases through blood and other body fluids.</w:t>
      </w:r>
    </w:p>
    <w:p w14:paraId="05C5EAC3" w14:textId="53B75CD1" w:rsidR="00B91B86" w:rsidRPr="00E96272" w:rsidRDefault="00B91B86" w:rsidP="00B91B86">
      <w:pPr>
        <w:rPr>
          <w:rFonts w:ascii="Calibri" w:hAnsi="Calibri" w:cs="Calibri"/>
          <w:sz w:val="22"/>
          <w:szCs w:val="22"/>
        </w:rPr>
      </w:pPr>
      <w:r w:rsidRPr="00E96272">
        <w:rPr>
          <w:rFonts w:ascii="Calibri" w:eastAsia="Calibri" w:hAnsi="Calibri" w:cs="Calibri"/>
          <w:b/>
          <w:bCs/>
          <w:sz w:val="22"/>
          <w:szCs w:val="22"/>
        </w:rPr>
        <w:t>Body Mechanics</w:t>
      </w:r>
      <w:r w:rsidR="006A3BA7" w:rsidRPr="00E96272">
        <w:rPr>
          <w:rFonts w:ascii="Calibri" w:eastAsia="Calibri" w:hAnsi="Calibri" w:cs="Calibri"/>
          <w:b/>
          <w:bCs/>
          <w:sz w:val="22"/>
          <w:szCs w:val="22"/>
        </w:rPr>
        <w:t xml:space="preserve">: </w:t>
      </w:r>
      <w:r w:rsidR="006A3BA7" w:rsidRPr="00E96272">
        <w:rPr>
          <w:rFonts w:ascii="Calibri" w:eastAsia="Calibri" w:hAnsi="Calibri" w:cs="Calibri"/>
          <w:sz w:val="22"/>
          <w:szCs w:val="22"/>
        </w:rPr>
        <w:t>T</w:t>
      </w:r>
      <w:r w:rsidRPr="00E96272">
        <w:rPr>
          <w:rFonts w:ascii="Calibri" w:eastAsia="Calibri" w:hAnsi="Calibri" w:cs="Calibri"/>
          <w:sz w:val="22"/>
          <w:szCs w:val="22"/>
        </w:rPr>
        <w:t>he way in which the body moves and maintains balance while making the most efficient use of all its parts.</w:t>
      </w:r>
    </w:p>
    <w:p w14:paraId="6BCACA64" w14:textId="465C7867" w:rsidR="00B91B86" w:rsidRPr="00E96272" w:rsidRDefault="00B91B86" w:rsidP="00B91B86">
      <w:pPr>
        <w:rPr>
          <w:rFonts w:ascii="Calibri" w:hAnsi="Calibri" w:cs="Calibri"/>
          <w:sz w:val="22"/>
          <w:szCs w:val="22"/>
        </w:rPr>
      </w:pPr>
      <w:r w:rsidRPr="00E96272">
        <w:rPr>
          <w:rFonts w:ascii="Calibri" w:eastAsia="Calibri" w:hAnsi="Calibri" w:cs="Calibri"/>
          <w:b/>
          <w:bCs/>
          <w:sz w:val="22"/>
          <w:szCs w:val="22"/>
        </w:rPr>
        <w:t>Centers for Disease Control and Prevention (CDC)</w:t>
      </w:r>
      <w:r w:rsidR="006A3BA7" w:rsidRPr="00E96272">
        <w:rPr>
          <w:rFonts w:ascii="Calibri" w:eastAsia="Calibri" w:hAnsi="Calibri" w:cs="Calibri"/>
          <w:b/>
          <w:bCs/>
          <w:sz w:val="22"/>
          <w:szCs w:val="22"/>
        </w:rPr>
        <w:t xml:space="preserve">: </w:t>
      </w:r>
      <w:r w:rsidRPr="00E96272">
        <w:rPr>
          <w:rFonts w:ascii="Calibri" w:eastAsia="Calibri" w:hAnsi="Calibri" w:cs="Calibri"/>
          <w:sz w:val="22"/>
          <w:szCs w:val="22"/>
        </w:rPr>
        <w:t>A branch of the U.S. Public Health Service that tracks the incidence and spread of disease in this country and worldwide.  Based on the data, the CDC then makes recommendations (like Standard Precautions) to prevent the spread of disease.</w:t>
      </w:r>
    </w:p>
    <w:p w14:paraId="2AF75A30" w14:textId="63E440F8" w:rsidR="00B91B86" w:rsidRPr="00E96272" w:rsidRDefault="00B91B86" w:rsidP="006A3BA7">
      <w:pPr>
        <w:spacing w:after="0"/>
        <w:rPr>
          <w:rFonts w:ascii="Calibri" w:eastAsiaTheme="minorEastAsia" w:hAnsi="Calibri" w:cs="Calibri"/>
          <w:sz w:val="22"/>
          <w:szCs w:val="22"/>
        </w:rPr>
      </w:pPr>
      <w:r w:rsidRPr="00E96272">
        <w:rPr>
          <w:rFonts w:ascii="Calibri" w:eastAsiaTheme="minorEastAsia" w:hAnsi="Calibri" w:cs="Calibri"/>
          <w:b/>
          <w:bCs/>
          <w:sz w:val="22"/>
          <w:szCs w:val="22"/>
        </w:rPr>
        <w:t>Chain of</w:t>
      </w:r>
      <w:r w:rsidRPr="00E96272">
        <w:rPr>
          <w:rFonts w:ascii="Calibri" w:eastAsiaTheme="minorEastAsia" w:hAnsi="Calibri" w:cs="Calibri"/>
          <w:sz w:val="22"/>
          <w:szCs w:val="22"/>
        </w:rPr>
        <w:t xml:space="preserve"> </w:t>
      </w:r>
      <w:r w:rsidRPr="00E96272">
        <w:rPr>
          <w:rFonts w:ascii="Calibri" w:eastAsiaTheme="minorEastAsia" w:hAnsi="Calibri" w:cs="Calibri"/>
          <w:b/>
          <w:bCs/>
          <w:sz w:val="22"/>
          <w:szCs w:val="22"/>
        </w:rPr>
        <w:t>Infection</w:t>
      </w:r>
      <w:r w:rsidR="006A3BA7" w:rsidRPr="00E96272">
        <w:rPr>
          <w:rFonts w:ascii="Calibri" w:eastAsiaTheme="minorEastAsia" w:hAnsi="Calibri" w:cs="Calibri"/>
          <w:b/>
          <w:bCs/>
          <w:sz w:val="22"/>
          <w:szCs w:val="22"/>
        </w:rPr>
        <w:t xml:space="preserve">: </w:t>
      </w:r>
      <w:r w:rsidRPr="00E96272">
        <w:rPr>
          <w:rFonts w:ascii="Calibri" w:eastAsiaTheme="minorEastAsia" w:hAnsi="Calibri" w:cs="Calibri"/>
          <w:sz w:val="22"/>
          <w:szCs w:val="22"/>
        </w:rPr>
        <w:t>Six elements that must be present for an infection to develop are:</w:t>
      </w:r>
    </w:p>
    <w:p w14:paraId="6E4BBE66" w14:textId="77777777" w:rsidR="00B91B86" w:rsidRPr="006A3BA7" w:rsidRDefault="00B91B86" w:rsidP="001D1670">
      <w:pPr>
        <w:pStyle w:val="pf0"/>
        <w:numPr>
          <w:ilvl w:val="0"/>
          <w:numId w:val="48"/>
        </w:numPr>
        <w:rPr>
          <w:rFonts w:ascii="Calibri" w:eastAsiaTheme="minorEastAsia" w:hAnsi="Calibri" w:cs="Calibri"/>
          <w:sz w:val="22"/>
          <w:szCs w:val="22"/>
        </w:rPr>
      </w:pPr>
      <w:r w:rsidRPr="006A3BA7">
        <w:rPr>
          <w:rStyle w:val="cf01"/>
          <w:rFonts w:ascii="Calibri" w:eastAsiaTheme="minorEastAsia" w:hAnsi="Calibri" w:cs="Calibri"/>
          <w:sz w:val="22"/>
          <w:szCs w:val="22"/>
        </w:rPr>
        <w:t>Infectious Agent</w:t>
      </w:r>
      <w:r w:rsidRPr="006A3BA7">
        <w:rPr>
          <w:rStyle w:val="cf11"/>
          <w:rFonts w:ascii="Calibri" w:eastAsiaTheme="minorEastAsia" w:hAnsi="Calibri" w:cs="Calibri"/>
          <w:sz w:val="22"/>
          <w:szCs w:val="22"/>
        </w:rPr>
        <w:t>: The microorganism (like bacteria or viruses) that causes the infection.</w:t>
      </w:r>
    </w:p>
    <w:p w14:paraId="6AD43C86" w14:textId="77777777" w:rsidR="00B91B86" w:rsidRPr="006A3BA7" w:rsidRDefault="00B91B86" w:rsidP="001D1670">
      <w:pPr>
        <w:pStyle w:val="pf0"/>
        <w:numPr>
          <w:ilvl w:val="0"/>
          <w:numId w:val="48"/>
        </w:numPr>
        <w:rPr>
          <w:rFonts w:ascii="Calibri" w:eastAsiaTheme="minorEastAsia" w:hAnsi="Calibri" w:cs="Calibri"/>
          <w:sz w:val="22"/>
          <w:szCs w:val="22"/>
        </w:rPr>
      </w:pPr>
      <w:r w:rsidRPr="006A3BA7">
        <w:rPr>
          <w:rStyle w:val="cf01"/>
          <w:rFonts w:ascii="Calibri" w:eastAsiaTheme="minorEastAsia" w:hAnsi="Calibri" w:cs="Calibri"/>
          <w:sz w:val="22"/>
          <w:szCs w:val="22"/>
        </w:rPr>
        <w:t>Reservoir</w:t>
      </w:r>
      <w:r w:rsidRPr="006A3BA7">
        <w:rPr>
          <w:rStyle w:val="cf11"/>
          <w:rFonts w:ascii="Calibri" w:eastAsiaTheme="minorEastAsia" w:hAnsi="Calibri" w:cs="Calibri"/>
          <w:sz w:val="22"/>
          <w:szCs w:val="22"/>
        </w:rPr>
        <w:t>: The place where the microorganism lives and multiplies, such as a human body, animal, or environment.</w:t>
      </w:r>
    </w:p>
    <w:p w14:paraId="6B22C90D" w14:textId="77777777" w:rsidR="00B91B86" w:rsidRPr="006A3BA7" w:rsidRDefault="00B91B86" w:rsidP="001D1670">
      <w:pPr>
        <w:pStyle w:val="pf0"/>
        <w:numPr>
          <w:ilvl w:val="0"/>
          <w:numId w:val="48"/>
        </w:numPr>
        <w:rPr>
          <w:rFonts w:ascii="Calibri" w:eastAsiaTheme="minorEastAsia" w:hAnsi="Calibri" w:cs="Calibri"/>
          <w:sz w:val="22"/>
          <w:szCs w:val="22"/>
        </w:rPr>
      </w:pPr>
      <w:r w:rsidRPr="006A3BA7">
        <w:rPr>
          <w:rStyle w:val="cf01"/>
          <w:rFonts w:ascii="Calibri" w:eastAsiaTheme="minorEastAsia" w:hAnsi="Calibri" w:cs="Calibri"/>
          <w:sz w:val="22"/>
          <w:szCs w:val="22"/>
        </w:rPr>
        <w:t>Portal of Exit</w:t>
      </w:r>
      <w:r w:rsidRPr="006A3BA7">
        <w:rPr>
          <w:rStyle w:val="cf11"/>
          <w:rFonts w:ascii="Calibri" w:eastAsiaTheme="minorEastAsia" w:hAnsi="Calibri" w:cs="Calibri"/>
          <w:sz w:val="22"/>
          <w:szCs w:val="22"/>
        </w:rPr>
        <w:t>: The way the microorganism leaves the reservoir, such as through coughing, sneezing, or bodily fluids.</w:t>
      </w:r>
    </w:p>
    <w:p w14:paraId="3087F8FA" w14:textId="77777777" w:rsidR="00B91B86" w:rsidRPr="006A3BA7" w:rsidRDefault="00B91B86" w:rsidP="001D1670">
      <w:pPr>
        <w:pStyle w:val="pf0"/>
        <w:numPr>
          <w:ilvl w:val="0"/>
          <w:numId w:val="48"/>
        </w:numPr>
        <w:rPr>
          <w:rFonts w:ascii="Calibri" w:eastAsiaTheme="minorEastAsia" w:hAnsi="Calibri" w:cs="Calibri"/>
          <w:sz w:val="22"/>
          <w:szCs w:val="22"/>
        </w:rPr>
      </w:pPr>
      <w:r w:rsidRPr="006A3BA7">
        <w:rPr>
          <w:rStyle w:val="cf01"/>
          <w:rFonts w:ascii="Calibri" w:eastAsiaTheme="minorEastAsia" w:hAnsi="Calibri" w:cs="Calibri"/>
          <w:sz w:val="22"/>
          <w:szCs w:val="22"/>
        </w:rPr>
        <w:t>Mode of Transmission</w:t>
      </w:r>
      <w:r w:rsidRPr="006A3BA7">
        <w:rPr>
          <w:rStyle w:val="cf11"/>
          <w:rFonts w:ascii="Calibri" w:eastAsiaTheme="minorEastAsia" w:hAnsi="Calibri" w:cs="Calibri"/>
          <w:sz w:val="22"/>
          <w:szCs w:val="22"/>
        </w:rPr>
        <w:t>: How the microorganism spreads from one person to another. This can be through direct contact, air, water, or surfaces.</w:t>
      </w:r>
    </w:p>
    <w:p w14:paraId="6B674F08" w14:textId="77777777" w:rsidR="00B91B86" w:rsidRPr="006A3BA7" w:rsidRDefault="00B91B86" w:rsidP="001D1670">
      <w:pPr>
        <w:pStyle w:val="pf0"/>
        <w:numPr>
          <w:ilvl w:val="0"/>
          <w:numId w:val="48"/>
        </w:numPr>
        <w:rPr>
          <w:rFonts w:ascii="Calibri" w:eastAsiaTheme="minorEastAsia" w:hAnsi="Calibri" w:cs="Calibri"/>
          <w:sz w:val="22"/>
          <w:szCs w:val="22"/>
        </w:rPr>
      </w:pPr>
      <w:r w:rsidRPr="006A3BA7">
        <w:rPr>
          <w:rStyle w:val="cf01"/>
          <w:rFonts w:ascii="Calibri" w:eastAsiaTheme="minorEastAsia" w:hAnsi="Calibri" w:cs="Calibri"/>
          <w:sz w:val="22"/>
          <w:szCs w:val="22"/>
        </w:rPr>
        <w:t>Portal of Entry</w:t>
      </w:r>
      <w:r w:rsidRPr="006A3BA7">
        <w:rPr>
          <w:rStyle w:val="cf11"/>
          <w:rFonts w:ascii="Calibri" w:eastAsiaTheme="minorEastAsia" w:hAnsi="Calibri" w:cs="Calibri"/>
          <w:sz w:val="22"/>
          <w:szCs w:val="22"/>
        </w:rPr>
        <w:t>: The way the microorganism enters a new host, like through cuts, the mouth, or respiratory tract.</w:t>
      </w:r>
    </w:p>
    <w:p w14:paraId="754FD94B" w14:textId="1970CD8B" w:rsidR="00B91B86" w:rsidRPr="006A3BA7" w:rsidRDefault="00B91B86" w:rsidP="001D1670">
      <w:pPr>
        <w:pStyle w:val="pf0"/>
        <w:numPr>
          <w:ilvl w:val="0"/>
          <w:numId w:val="48"/>
        </w:numPr>
        <w:rPr>
          <w:rStyle w:val="cf11"/>
          <w:rFonts w:ascii="Calibri" w:eastAsiaTheme="minorEastAsia" w:hAnsi="Calibri" w:cs="Calibri"/>
          <w:sz w:val="22"/>
          <w:szCs w:val="22"/>
        </w:rPr>
      </w:pPr>
      <w:r w:rsidRPr="006A3BA7">
        <w:rPr>
          <w:rStyle w:val="cf01"/>
          <w:rFonts w:ascii="Calibri" w:eastAsiaTheme="minorEastAsia" w:hAnsi="Calibri" w:cs="Calibri"/>
          <w:sz w:val="22"/>
          <w:szCs w:val="22"/>
        </w:rPr>
        <w:t>Susceptible Host</w:t>
      </w:r>
      <w:r w:rsidRPr="006A3BA7">
        <w:rPr>
          <w:rStyle w:val="cf11"/>
          <w:rFonts w:ascii="Calibri" w:eastAsiaTheme="minorEastAsia" w:hAnsi="Calibri" w:cs="Calibri"/>
          <w:sz w:val="22"/>
          <w:szCs w:val="22"/>
        </w:rPr>
        <w:t>: A person who is at risk of getting the infection, often because their immune system is weak, or they have not been exposed before</w:t>
      </w:r>
      <w:r w:rsidR="00310F23">
        <w:rPr>
          <w:rStyle w:val="cf11"/>
          <w:rFonts w:ascii="Calibri" w:eastAsiaTheme="minorEastAsia" w:hAnsi="Calibri" w:cs="Calibri"/>
          <w:sz w:val="22"/>
          <w:szCs w:val="22"/>
        </w:rPr>
        <w:t>.</w:t>
      </w:r>
    </w:p>
    <w:p w14:paraId="135007F6" w14:textId="77777777" w:rsidR="00B91B86" w:rsidRPr="00E96272" w:rsidRDefault="00B91B86" w:rsidP="006A3BA7">
      <w:pPr>
        <w:pStyle w:val="pf0"/>
        <w:spacing w:before="0" w:beforeAutospacing="0"/>
        <w:rPr>
          <w:rFonts w:ascii="Calibri" w:hAnsi="Calibri" w:cs="Calibri"/>
          <w:sz w:val="22"/>
          <w:szCs w:val="22"/>
        </w:rPr>
      </w:pPr>
      <w:r w:rsidRPr="00E96272">
        <w:rPr>
          <w:rStyle w:val="cf11"/>
          <w:rFonts w:ascii="Calibri" w:eastAsiaTheme="minorEastAsia" w:hAnsi="Calibri" w:cs="Calibri"/>
          <w:sz w:val="22"/>
          <w:szCs w:val="22"/>
        </w:rPr>
        <w:t>Breaking any link in this chain can help prevent the spread of infection</w:t>
      </w:r>
      <w:r w:rsidRPr="00E96272">
        <w:rPr>
          <w:rStyle w:val="cf11"/>
          <w:rFonts w:ascii="Calibri" w:hAnsi="Calibri" w:cs="Calibri"/>
          <w:sz w:val="22"/>
          <w:szCs w:val="22"/>
        </w:rPr>
        <w:t>.</w:t>
      </w:r>
    </w:p>
    <w:p w14:paraId="519FE758" w14:textId="2FCC3BB9" w:rsidR="00B91B86" w:rsidRPr="00E96272" w:rsidRDefault="00B91B86" w:rsidP="00B91B86">
      <w:pPr>
        <w:rPr>
          <w:rFonts w:ascii="Calibri" w:eastAsia="Calibri" w:hAnsi="Calibri" w:cs="Calibri"/>
          <w:sz w:val="22"/>
          <w:szCs w:val="22"/>
        </w:rPr>
      </w:pPr>
      <w:r w:rsidRPr="00E96272">
        <w:rPr>
          <w:rFonts w:ascii="Calibri" w:eastAsia="Calibri" w:hAnsi="Calibri" w:cs="Calibri"/>
          <w:b/>
          <w:bCs/>
          <w:sz w:val="22"/>
          <w:szCs w:val="22"/>
        </w:rPr>
        <w:t>Communicable Disease</w:t>
      </w:r>
      <w:r w:rsidR="006A3BA7" w:rsidRPr="00E96272">
        <w:rPr>
          <w:rFonts w:ascii="Calibri" w:eastAsia="Calibri" w:hAnsi="Calibri" w:cs="Calibri"/>
          <w:b/>
          <w:bCs/>
          <w:sz w:val="22"/>
          <w:szCs w:val="22"/>
        </w:rPr>
        <w:t xml:space="preserve">: </w:t>
      </w:r>
      <w:r w:rsidRPr="00E96272">
        <w:rPr>
          <w:rFonts w:ascii="Calibri" w:eastAsia="Calibri" w:hAnsi="Calibri" w:cs="Calibri"/>
          <w:sz w:val="22"/>
          <w:szCs w:val="22"/>
        </w:rPr>
        <w:t>A disease transmitted directly or indirectly from one individual to another.</w:t>
      </w:r>
    </w:p>
    <w:p w14:paraId="4F563A83" w14:textId="500AF9E1" w:rsidR="00B91B86" w:rsidRPr="00E96272" w:rsidRDefault="00B91B86" w:rsidP="00B91B86">
      <w:pPr>
        <w:rPr>
          <w:rFonts w:ascii="Calibri" w:eastAsia="Calibri" w:hAnsi="Calibri" w:cs="Calibri"/>
          <w:sz w:val="22"/>
          <w:szCs w:val="22"/>
        </w:rPr>
      </w:pPr>
      <w:r w:rsidRPr="00E96272">
        <w:rPr>
          <w:rFonts w:ascii="Calibri" w:eastAsia="Calibri" w:hAnsi="Calibri" w:cs="Calibri"/>
          <w:b/>
          <w:bCs/>
          <w:sz w:val="22"/>
          <w:szCs w:val="22"/>
        </w:rPr>
        <w:t>Contaminated</w:t>
      </w:r>
      <w:r w:rsidR="006A3BA7" w:rsidRPr="00E96272">
        <w:rPr>
          <w:rFonts w:ascii="Calibri" w:eastAsia="Calibri" w:hAnsi="Calibri" w:cs="Calibri"/>
          <w:b/>
          <w:bCs/>
          <w:sz w:val="22"/>
          <w:szCs w:val="22"/>
        </w:rPr>
        <w:t xml:space="preserve">: </w:t>
      </w:r>
      <w:r w:rsidRPr="00E96272">
        <w:rPr>
          <w:rFonts w:ascii="Calibri" w:eastAsia="Calibri" w:hAnsi="Calibri" w:cs="Calibri"/>
          <w:sz w:val="22"/>
          <w:szCs w:val="22"/>
        </w:rPr>
        <w:t>Dirty or soiled; containing germs (microorganisms).</w:t>
      </w:r>
    </w:p>
    <w:p w14:paraId="317183B1" w14:textId="60E5E145" w:rsidR="00B91B86" w:rsidRPr="00E96272" w:rsidRDefault="00B91B86" w:rsidP="00B91B86">
      <w:pPr>
        <w:rPr>
          <w:sz w:val="22"/>
          <w:szCs w:val="22"/>
        </w:rPr>
      </w:pPr>
      <w:r w:rsidRPr="00E96272">
        <w:rPr>
          <w:rFonts w:ascii="Calibri" w:eastAsia="Calibri" w:hAnsi="Calibri" w:cs="Calibri"/>
          <w:b/>
          <w:bCs/>
          <w:sz w:val="22"/>
          <w:szCs w:val="22"/>
        </w:rPr>
        <w:t>Disinfectant</w:t>
      </w:r>
      <w:r w:rsidR="006A3BA7" w:rsidRPr="00E96272">
        <w:rPr>
          <w:rFonts w:ascii="Calibri" w:eastAsia="Calibri" w:hAnsi="Calibri" w:cs="Calibri"/>
          <w:b/>
          <w:bCs/>
          <w:sz w:val="22"/>
          <w:szCs w:val="22"/>
        </w:rPr>
        <w:t xml:space="preserve">: </w:t>
      </w:r>
      <w:r w:rsidRPr="00E96272">
        <w:rPr>
          <w:rFonts w:ascii="Calibri" w:eastAsia="Calibri" w:hAnsi="Calibri" w:cs="Calibri"/>
          <w:sz w:val="22"/>
          <w:szCs w:val="22"/>
        </w:rPr>
        <w:t>Agents or methods that destroy most microorganisms on surfaces.</w:t>
      </w:r>
    </w:p>
    <w:p w14:paraId="2C37E01B" w14:textId="6A7E0FA6" w:rsidR="00B91B86" w:rsidRPr="00E96272" w:rsidRDefault="00B91B86" w:rsidP="00B91B86">
      <w:pPr>
        <w:rPr>
          <w:rFonts w:ascii="Calibri" w:eastAsia="Calibri" w:hAnsi="Calibri" w:cs="Calibri"/>
          <w:b/>
          <w:bCs/>
          <w:sz w:val="22"/>
          <w:szCs w:val="22"/>
        </w:rPr>
      </w:pPr>
      <w:r w:rsidRPr="00E96272">
        <w:rPr>
          <w:rFonts w:ascii="Calibri" w:eastAsia="Calibri" w:hAnsi="Calibri" w:cs="Calibri"/>
          <w:b/>
          <w:bCs/>
          <w:sz w:val="22"/>
          <w:szCs w:val="22"/>
        </w:rPr>
        <w:lastRenderedPageBreak/>
        <w:t>Drug-Resistant Infections</w:t>
      </w:r>
      <w:r w:rsidR="006A3BA7" w:rsidRPr="00E96272">
        <w:rPr>
          <w:rFonts w:ascii="Calibri" w:eastAsia="Calibri" w:hAnsi="Calibri" w:cs="Calibri"/>
          <w:b/>
          <w:bCs/>
          <w:sz w:val="22"/>
          <w:szCs w:val="22"/>
        </w:rPr>
        <w:t xml:space="preserve">: </w:t>
      </w:r>
      <w:r w:rsidRPr="00E96272">
        <w:rPr>
          <w:rFonts w:ascii="Calibri" w:eastAsia="Calibri" w:hAnsi="Calibri" w:cs="Calibri"/>
          <w:sz w:val="22"/>
          <w:szCs w:val="22"/>
        </w:rPr>
        <w:t>Infections that have become resistant to medications developed to treat them</w:t>
      </w:r>
      <w:r w:rsidRPr="00E96272">
        <w:rPr>
          <w:rFonts w:ascii="Calibri" w:eastAsia="Calibri" w:hAnsi="Calibri" w:cs="Calibri"/>
          <w:b/>
          <w:bCs/>
          <w:sz w:val="22"/>
          <w:szCs w:val="22"/>
        </w:rPr>
        <w:t>.</w:t>
      </w:r>
    </w:p>
    <w:p w14:paraId="0A0748AC" w14:textId="729CDDEE" w:rsidR="00B91B86" w:rsidRPr="00E96272" w:rsidRDefault="00B91B86" w:rsidP="00B91B86">
      <w:pPr>
        <w:rPr>
          <w:sz w:val="22"/>
          <w:szCs w:val="22"/>
        </w:rPr>
      </w:pPr>
      <w:r w:rsidRPr="00E96272">
        <w:rPr>
          <w:rFonts w:ascii="Calibri" w:eastAsia="Calibri" w:hAnsi="Calibri" w:cs="Calibri"/>
          <w:b/>
          <w:bCs/>
          <w:sz w:val="22"/>
          <w:szCs w:val="22"/>
        </w:rPr>
        <w:t>Engineering Controls</w:t>
      </w:r>
      <w:r w:rsidR="006A3BA7" w:rsidRPr="00E96272">
        <w:rPr>
          <w:rFonts w:ascii="Calibri" w:eastAsia="Calibri" w:hAnsi="Calibri" w:cs="Calibri"/>
          <w:b/>
          <w:bCs/>
          <w:sz w:val="22"/>
          <w:szCs w:val="22"/>
        </w:rPr>
        <w:t xml:space="preserve">: </w:t>
      </w:r>
      <w:r w:rsidRPr="00E96272">
        <w:rPr>
          <w:rFonts w:ascii="Calibri" w:eastAsia="Calibri" w:hAnsi="Calibri" w:cs="Calibri"/>
          <w:sz w:val="22"/>
          <w:szCs w:val="22"/>
        </w:rPr>
        <w:t>Any physical or mechanical devices that remove or reduce health hazards from the workplace.  Example: self-capping needles, handwashing facilities.</w:t>
      </w:r>
    </w:p>
    <w:p w14:paraId="24633EAA" w14:textId="013AA591" w:rsidR="00B91B86" w:rsidRPr="00E96272" w:rsidRDefault="00B91B86" w:rsidP="00B91B86">
      <w:pPr>
        <w:rPr>
          <w:sz w:val="22"/>
          <w:szCs w:val="22"/>
        </w:rPr>
      </w:pPr>
      <w:r w:rsidRPr="00E96272">
        <w:rPr>
          <w:rFonts w:ascii="Calibri" w:eastAsia="Calibri" w:hAnsi="Calibri" w:cs="Calibri"/>
          <w:b/>
          <w:bCs/>
          <w:sz w:val="22"/>
          <w:szCs w:val="22"/>
        </w:rPr>
        <w:t>Environmental Safety</w:t>
      </w:r>
      <w:r w:rsidR="006A3BA7" w:rsidRPr="00E96272">
        <w:rPr>
          <w:rFonts w:ascii="Calibri" w:eastAsia="Calibri" w:hAnsi="Calibri" w:cs="Calibri"/>
          <w:b/>
          <w:bCs/>
          <w:sz w:val="22"/>
          <w:szCs w:val="22"/>
        </w:rPr>
        <w:t xml:space="preserve">: </w:t>
      </w:r>
      <w:r w:rsidRPr="00E96272">
        <w:rPr>
          <w:rFonts w:ascii="Calibri" w:eastAsia="Calibri" w:hAnsi="Calibri" w:cs="Calibri"/>
          <w:sz w:val="22"/>
          <w:szCs w:val="22"/>
        </w:rPr>
        <w:t>The identification and correction of potential hazards that can cause accidents and injuries.</w:t>
      </w:r>
    </w:p>
    <w:p w14:paraId="3DF47835" w14:textId="1990D2C9" w:rsidR="00B91B86" w:rsidRPr="00E96272" w:rsidRDefault="00B91B86" w:rsidP="00B91B86">
      <w:pPr>
        <w:rPr>
          <w:sz w:val="22"/>
          <w:szCs w:val="22"/>
        </w:rPr>
      </w:pPr>
      <w:r w:rsidRPr="00E96272">
        <w:rPr>
          <w:rFonts w:ascii="Calibri" w:eastAsia="Calibri" w:hAnsi="Calibri" w:cs="Calibri"/>
          <w:b/>
          <w:bCs/>
          <w:sz w:val="22"/>
          <w:szCs w:val="22"/>
        </w:rPr>
        <w:t>Ergonomics</w:t>
      </w:r>
      <w:r w:rsidR="006A3BA7" w:rsidRPr="00E96272">
        <w:rPr>
          <w:rFonts w:ascii="Calibri" w:eastAsia="Calibri" w:hAnsi="Calibri" w:cs="Calibri"/>
          <w:b/>
          <w:bCs/>
          <w:sz w:val="22"/>
          <w:szCs w:val="22"/>
        </w:rPr>
        <w:t xml:space="preserve">: </w:t>
      </w:r>
      <w:r w:rsidRPr="00E96272">
        <w:rPr>
          <w:rFonts w:ascii="Calibri" w:eastAsia="Calibri" w:hAnsi="Calibri" w:cs="Calibri"/>
          <w:sz w:val="22"/>
          <w:szCs w:val="22"/>
        </w:rPr>
        <w:t>The science of designing and arranging work environments, tools, and systems to fit the people who use them to optimize human well-being and performance.</w:t>
      </w:r>
    </w:p>
    <w:p w14:paraId="306FEB38" w14:textId="0F43B4D8" w:rsidR="00B91B86" w:rsidRPr="00E96272" w:rsidRDefault="00B91B86" w:rsidP="00B91B86">
      <w:pPr>
        <w:rPr>
          <w:sz w:val="22"/>
          <w:szCs w:val="22"/>
        </w:rPr>
      </w:pPr>
      <w:r w:rsidRPr="00E96272">
        <w:rPr>
          <w:rFonts w:ascii="Calibri" w:eastAsia="Calibri" w:hAnsi="Calibri" w:cs="Calibri"/>
          <w:b/>
          <w:bCs/>
          <w:sz w:val="22"/>
          <w:szCs w:val="22"/>
        </w:rPr>
        <w:t>Exposure Control Plan</w:t>
      </w:r>
      <w:r w:rsidR="006A3BA7" w:rsidRPr="00E96272">
        <w:rPr>
          <w:rFonts w:ascii="Calibri" w:eastAsia="Calibri" w:hAnsi="Calibri" w:cs="Calibri"/>
          <w:b/>
          <w:bCs/>
          <w:sz w:val="22"/>
          <w:szCs w:val="22"/>
        </w:rPr>
        <w:t xml:space="preserve">: </w:t>
      </w:r>
      <w:r w:rsidRPr="00E96272">
        <w:rPr>
          <w:rFonts w:ascii="Calibri" w:eastAsia="Calibri" w:hAnsi="Calibri" w:cs="Calibri"/>
          <w:sz w:val="22"/>
          <w:szCs w:val="22"/>
        </w:rPr>
        <w:t>A plan written by each office or facility which is designed to eliminate or minimize employee exposure to blood-borne pathogens or other potentially infectious materials (OPIM).  The elements of the plan must include 1) exposure determination, 2) compliance methods, and 3) post-exposure evaluation and follow-up procedures.  This plan must be made available for review by all staff and annually updated.</w:t>
      </w:r>
    </w:p>
    <w:p w14:paraId="173E1BA9" w14:textId="6738AECC" w:rsidR="00B91B86" w:rsidRPr="00E96272" w:rsidRDefault="00B91B86" w:rsidP="00B91B86">
      <w:pPr>
        <w:rPr>
          <w:rFonts w:ascii="Calibri" w:eastAsia="Calibri" w:hAnsi="Calibri" w:cs="Calibri"/>
          <w:sz w:val="22"/>
          <w:szCs w:val="22"/>
        </w:rPr>
      </w:pPr>
      <w:r w:rsidRPr="00E96272">
        <w:rPr>
          <w:rFonts w:ascii="Calibri" w:eastAsia="Calibri" w:hAnsi="Calibri" w:cs="Calibri"/>
          <w:b/>
          <w:bCs/>
          <w:sz w:val="22"/>
          <w:szCs w:val="22"/>
        </w:rPr>
        <w:t>Flammable</w:t>
      </w:r>
      <w:r w:rsidR="004E2D55" w:rsidRPr="00E96272">
        <w:rPr>
          <w:rFonts w:ascii="Calibri" w:eastAsia="Calibri" w:hAnsi="Calibri" w:cs="Calibri"/>
          <w:b/>
          <w:bCs/>
          <w:sz w:val="22"/>
          <w:szCs w:val="22"/>
        </w:rPr>
        <w:t xml:space="preserve">: </w:t>
      </w:r>
      <w:r w:rsidRPr="00E96272">
        <w:rPr>
          <w:rFonts w:ascii="Calibri" w:eastAsia="Calibri" w:hAnsi="Calibri" w:cs="Calibri"/>
          <w:sz w:val="22"/>
          <w:szCs w:val="22"/>
        </w:rPr>
        <w:t>Easily set on fire</w:t>
      </w:r>
      <w:r w:rsidR="009E1AC9" w:rsidRPr="00E96272">
        <w:rPr>
          <w:rFonts w:ascii="Calibri" w:eastAsia="Calibri" w:hAnsi="Calibri" w:cs="Calibri"/>
          <w:sz w:val="22"/>
          <w:szCs w:val="22"/>
        </w:rPr>
        <w:t>.</w:t>
      </w:r>
    </w:p>
    <w:p w14:paraId="5F157555" w14:textId="647743D5" w:rsidR="00B91B86" w:rsidRPr="00E96272" w:rsidRDefault="00B91B86" w:rsidP="00B91B86">
      <w:pPr>
        <w:rPr>
          <w:rFonts w:ascii="Calibri" w:eastAsia="Calibri" w:hAnsi="Calibri" w:cs="Calibri"/>
          <w:sz w:val="22"/>
          <w:szCs w:val="22"/>
        </w:rPr>
      </w:pPr>
      <w:r w:rsidRPr="00E96272">
        <w:rPr>
          <w:rFonts w:ascii="Calibri" w:eastAsia="Calibri" w:hAnsi="Calibri" w:cs="Calibri"/>
          <w:b/>
          <w:bCs/>
          <w:sz w:val="22"/>
          <w:szCs w:val="22"/>
        </w:rPr>
        <w:t>Fungus</w:t>
      </w:r>
      <w:r w:rsidR="004E2D55" w:rsidRPr="00E96272">
        <w:rPr>
          <w:rFonts w:ascii="Calibri" w:eastAsia="Calibri" w:hAnsi="Calibri" w:cs="Calibri"/>
          <w:b/>
          <w:bCs/>
          <w:sz w:val="22"/>
          <w:szCs w:val="22"/>
        </w:rPr>
        <w:t xml:space="preserve">: </w:t>
      </w:r>
      <w:r w:rsidRPr="00E96272">
        <w:rPr>
          <w:rFonts w:ascii="Calibri" w:eastAsia="Calibri" w:hAnsi="Calibri" w:cs="Calibri"/>
          <w:sz w:val="22"/>
          <w:szCs w:val="22"/>
        </w:rPr>
        <w:t xml:space="preserve">Organisms different from plants, animals, and bacteria. They include microorganisms such as yeasts and molds, as well as visible things like mushrooms. </w:t>
      </w:r>
    </w:p>
    <w:p w14:paraId="0CA96039" w14:textId="24078E08" w:rsidR="00B91B86" w:rsidRPr="00E96272" w:rsidRDefault="00B91B86" w:rsidP="00B91B86">
      <w:pPr>
        <w:rPr>
          <w:sz w:val="22"/>
          <w:szCs w:val="22"/>
        </w:rPr>
      </w:pPr>
      <w:r w:rsidRPr="00E96272">
        <w:rPr>
          <w:rFonts w:ascii="Calibri" w:eastAsia="Calibri" w:hAnsi="Calibri" w:cs="Calibri"/>
          <w:b/>
          <w:bCs/>
          <w:sz w:val="22"/>
          <w:szCs w:val="22"/>
        </w:rPr>
        <w:t>Hazard</w:t>
      </w:r>
      <w:r w:rsidR="004E2D55" w:rsidRPr="00E96272">
        <w:rPr>
          <w:rFonts w:ascii="Calibri" w:eastAsia="Calibri" w:hAnsi="Calibri" w:cs="Calibri"/>
          <w:b/>
          <w:bCs/>
          <w:sz w:val="22"/>
          <w:szCs w:val="22"/>
        </w:rPr>
        <w:t xml:space="preserve">: </w:t>
      </w:r>
      <w:r w:rsidRPr="00E96272">
        <w:rPr>
          <w:rFonts w:ascii="Calibri" w:eastAsia="Calibri" w:hAnsi="Calibri" w:cs="Calibri"/>
          <w:sz w:val="22"/>
          <w:szCs w:val="22"/>
        </w:rPr>
        <w:t>Any substance or material that can cause injury or damage.</w:t>
      </w:r>
    </w:p>
    <w:p w14:paraId="35D04344" w14:textId="2A0F4933" w:rsidR="00B91B86" w:rsidRPr="00E96272" w:rsidRDefault="00B91B86" w:rsidP="00B91B86">
      <w:pPr>
        <w:rPr>
          <w:rFonts w:ascii="Calibri" w:eastAsia="Calibri" w:hAnsi="Calibri" w:cs="Calibri"/>
          <w:sz w:val="22"/>
          <w:szCs w:val="22"/>
        </w:rPr>
      </w:pPr>
      <w:r w:rsidRPr="00E96272">
        <w:rPr>
          <w:rFonts w:ascii="Calibri" w:eastAsia="Calibri" w:hAnsi="Calibri" w:cs="Calibri"/>
          <w:b/>
          <w:bCs/>
          <w:sz w:val="22"/>
          <w:szCs w:val="22"/>
        </w:rPr>
        <w:t>Hepatitis B Virus (HBV)</w:t>
      </w:r>
      <w:r w:rsidR="004E2D55" w:rsidRPr="00E96272">
        <w:rPr>
          <w:rFonts w:ascii="Calibri" w:eastAsia="Calibri" w:hAnsi="Calibri" w:cs="Calibri"/>
          <w:b/>
          <w:bCs/>
          <w:sz w:val="22"/>
          <w:szCs w:val="22"/>
        </w:rPr>
        <w:t xml:space="preserve">: </w:t>
      </w:r>
      <w:r w:rsidRPr="00E96272">
        <w:rPr>
          <w:rFonts w:ascii="Calibri" w:eastAsia="Calibri" w:hAnsi="Calibri" w:cs="Calibri"/>
          <w:sz w:val="22"/>
          <w:szCs w:val="22"/>
        </w:rPr>
        <w:t xml:space="preserve">A disease that affects the liver, caused by a virus. It can spread through contact with infected blood or body </w:t>
      </w:r>
      <w:r w:rsidR="00524DC2" w:rsidRPr="00E96272">
        <w:rPr>
          <w:rFonts w:ascii="Calibri" w:eastAsia="Calibri" w:hAnsi="Calibri" w:cs="Calibri"/>
          <w:sz w:val="22"/>
          <w:szCs w:val="22"/>
        </w:rPr>
        <w:t>fluids,</w:t>
      </w:r>
      <w:r w:rsidRPr="00E96272">
        <w:rPr>
          <w:rFonts w:ascii="Calibri" w:eastAsia="Calibri" w:hAnsi="Calibri" w:cs="Calibri"/>
          <w:sz w:val="22"/>
          <w:szCs w:val="22"/>
        </w:rPr>
        <w:t xml:space="preserve"> which is a risk for healthcare workers. There’s a vaccine that can protect people from the virus.</w:t>
      </w:r>
    </w:p>
    <w:p w14:paraId="599F49B5" w14:textId="0F79E46F" w:rsidR="00B91B86" w:rsidRPr="00E96272" w:rsidRDefault="1435CE79" w:rsidP="2A1BC142">
      <w:pPr>
        <w:rPr>
          <w:rFonts w:ascii="Calibri" w:eastAsiaTheme="minorEastAsia" w:hAnsi="Calibri" w:cs="Calibri"/>
          <w:sz w:val="22"/>
          <w:szCs w:val="22"/>
        </w:rPr>
      </w:pPr>
      <w:r w:rsidRPr="00E96272">
        <w:rPr>
          <w:rFonts w:ascii="Calibri" w:eastAsiaTheme="minorEastAsia" w:hAnsi="Calibri" w:cs="Calibri"/>
          <w:b/>
          <w:bCs/>
          <w:sz w:val="22"/>
          <w:szCs w:val="22"/>
        </w:rPr>
        <w:t>Hepatitis C</w:t>
      </w:r>
      <w:r w:rsidR="0053A387" w:rsidRPr="00E96272">
        <w:rPr>
          <w:rFonts w:ascii="Calibri" w:eastAsiaTheme="minorEastAsia" w:hAnsi="Calibri" w:cs="Calibri"/>
          <w:b/>
          <w:bCs/>
          <w:sz w:val="22"/>
          <w:szCs w:val="22"/>
        </w:rPr>
        <w:t xml:space="preserve"> Virus (HCV)</w:t>
      </w:r>
      <w:r w:rsidR="004E2D55" w:rsidRPr="00E96272">
        <w:rPr>
          <w:rFonts w:ascii="Calibri" w:eastAsiaTheme="minorEastAsia" w:hAnsi="Calibri" w:cs="Calibri"/>
          <w:b/>
          <w:bCs/>
          <w:sz w:val="22"/>
          <w:szCs w:val="22"/>
        </w:rPr>
        <w:t xml:space="preserve">: </w:t>
      </w:r>
      <w:r w:rsidRPr="00E96272">
        <w:rPr>
          <w:rFonts w:ascii="Calibri" w:eastAsiaTheme="minorEastAsia" w:hAnsi="Calibri" w:cs="Calibri"/>
          <w:sz w:val="22"/>
          <w:szCs w:val="22"/>
        </w:rPr>
        <w:t>A viral infection that affects the liver, caused by the hepatitis C virus (HCV). It can lead to serious liver problems, including chronic liver disease, cirrhosis, and liver cancer.</w:t>
      </w:r>
    </w:p>
    <w:p w14:paraId="55945EE4" w14:textId="3835AD7B" w:rsidR="00B91B86" w:rsidRPr="00E96272" w:rsidRDefault="00B91B86" w:rsidP="00B91B86">
      <w:pPr>
        <w:rPr>
          <w:rFonts w:ascii="Calibri" w:eastAsiaTheme="minorEastAsia" w:hAnsi="Calibri" w:cs="Calibri"/>
          <w:sz w:val="22"/>
          <w:szCs w:val="22"/>
        </w:rPr>
      </w:pPr>
      <w:r w:rsidRPr="00E96272">
        <w:rPr>
          <w:rFonts w:ascii="Calibri" w:eastAsiaTheme="minorEastAsia" w:hAnsi="Calibri" w:cs="Calibri"/>
          <w:b/>
          <w:bCs/>
          <w:sz w:val="22"/>
          <w:szCs w:val="22"/>
        </w:rPr>
        <w:t>Human Immunodeficiency Virus (HIV)</w:t>
      </w:r>
      <w:r w:rsidR="004E2D55" w:rsidRPr="00E96272">
        <w:rPr>
          <w:rFonts w:ascii="Calibri" w:eastAsiaTheme="minorEastAsia" w:hAnsi="Calibri" w:cs="Calibri"/>
          <w:b/>
          <w:bCs/>
          <w:sz w:val="22"/>
          <w:szCs w:val="22"/>
        </w:rPr>
        <w:t xml:space="preserve">: </w:t>
      </w:r>
      <w:r w:rsidRPr="00E96272">
        <w:rPr>
          <w:rFonts w:ascii="Calibri" w:eastAsiaTheme="minorEastAsia" w:hAnsi="Calibri" w:cs="Calibri"/>
          <w:sz w:val="22"/>
          <w:szCs w:val="22"/>
        </w:rPr>
        <w:t xml:space="preserve">A virus that attacks and weakens the immune system, specifically targeting CD4 cells (T cells), which are crucial for immune function. If left untreated, HIV can lead to </w:t>
      </w:r>
      <w:r w:rsidR="00E96272" w:rsidRPr="00E96272">
        <w:rPr>
          <w:rFonts w:ascii="Calibri" w:eastAsiaTheme="minorEastAsia" w:hAnsi="Calibri" w:cs="Calibri"/>
          <w:sz w:val="22"/>
          <w:szCs w:val="22"/>
        </w:rPr>
        <w:t>acquired immunodeficiency syndrome</w:t>
      </w:r>
      <w:r w:rsidRPr="00E96272">
        <w:rPr>
          <w:rFonts w:ascii="Calibri" w:eastAsiaTheme="minorEastAsia" w:hAnsi="Calibri" w:cs="Calibri"/>
          <w:sz w:val="22"/>
          <w:szCs w:val="22"/>
        </w:rPr>
        <w:t xml:space="preserve"> (AIDS), a condition in which the immune system becomes severely damaged, making the body vulnerable to opportunistic infections and certain cancers.</w:t>
      </w:r>
    </w:p>
    <w:p w14:paraId="52A57491" w14:textId="3CACA6BE" w:rsidR="00B91B86" w:rsidRPr="00E96272" w:rsidRDefault="00B91B86" w:rsidP="00B91B86">
      <w:pPr>
        <w:rPr>
          <w:rFonts w:ascii="Calibri" w:hAnsi="Calibri" w:cs="Calibri"/>
          <w:sz w:val="22"/>
          <w:szCs w:val="22"/>
        </w:rPr>
      </w:pPr>
      <w:r w:rsidRPr="00E96272">
        <w:rPr>
          <w:rFonts w:ascii="Calibri" w:eastAsia="Calibri" w:hAnsi="Calibri" w:cs="Calibri"/>
          <w:b/>
          <w:bCs/>
          <w:sz w:val="22"/>
          <w:szCs w:val="22"/>
        </w:rPr>
        <w:t>Incident Report</w:t>
      </w:r>
      <w:r w:rsidR="004E2D55" w:rsidRPr="00E96272">
        <w:rPr>
          <w:rFonts w:ascii="Calibri" w:eastAsia="Calibri" w:hAnsi="Calibri" w:cs="Calibri"/>
          <w:b/>
          <w:bCs/>
          <w:sz w:val="22"/>
          <w:szCs w:val="22"/>
        </w:rPr>
        <w:t xml:space="preserve">: </w:t>
      </w:r>
      <w:r w:rsidRPr="00E96272">
        <w:rPr>
          <w:rFonts w:ascii="Calibri" w:eastAsia="Calibri" w:hAnsi="Calibri" w:cs="Calibri"/>
          <w:sz w:val="22"/>
          <w:szCs w:val="22"/>
        </w:rPr>
        <w:t>A written document that is filled out when an unexpected situation occurs that can cause harm to a patient, employee, or any other person.</w:t>
      </w:r>
    </w:p>
    <w:p w14:paraId="32D7C7B9" w14:textId="65A726E6" w:rsidR="00B91B86" w:rsidRPr="00E96272" w:rsidRDefault="00B91B86" w:rsidP="00B91B86">
      <w:pPr>
        <w:rPr>
          <w:rFonts w:ascii="Calibri" w:hAnsi="Calibri" w:cs="Calibri"/>
          <w:sz w:val="22"/>
          <w:szCs w:val="22"/>
        </w:rPr>
      </w:pPr>
      <w:r w:rsidRPr="00E96272">
        <w:rPr>
          <w:rFonts w:ascii="Calibri" w:eastAsia="Calibri" w:hAnsi="Calibri" w:cs="Calibri"/>
          <w:b/>
          <w:bCs/>
          <w:sz w:val="22"/>
          <w:szCs w:val="22"/>
        </w:rPr>
        <w:t>Infection Control</w:t>
      </w:r>
      <w:r w:rsidR="004E2D55" w:rsidRPr="00E96272">
        <w:rPr>
          <w:rFonts w:ascii="Calibri" w:eastAsia="Calibri" w:hAnsi="Calibri" w:cs="Calibri"/>
          <w:b/>
          <w:bCs/>
          <w:sz w:val="22"/>
          <w:szCs w:val="22"/>
        </w:rPr>
        <w:t xml:space="preserve">: </w:t>
      </w:r>
      <w:r w:rsidRPr="00E96272">
        <w:rPr>
          <w:rFonts w:ascii="Calibri" w:eastAsia="Calibri" w:hAnsi="Calibri" w:cs="Calibri"/>
          <w:sz w:val="22"/>
          <w:szCs w:val="22"/>
        </w:rPr>
        <w:t>To prevent the spread of infectious diseases.</w:t>
      </w:r>
    </w:p>
    <w:p w14:paraId="320277E0" w14:textId="3E18ED23" w:rsidR="00B91B86" w:rsidRPr="00E96272" w:rsidRDefault="00B91B86" w:rsidP="00B91B86">
      <w:pPr>
        <w:rPr>
          <w:rFonts w:ascii="Calibri" w:hAnsi="Calibri" w:cs="Calibri"/>
          <w:sz w:val="22"/>
          <w:szCs w:val="22"/>
        </w:rPr>
      </w:pPr>
      <w:r w:rsidRPr="00E96272">
        <w:rPr>
          <w:rFonts w:ascii="Calibri" w:eastAsia="Calibri" w:hAnsi="Calibri" w:cs="Calibri"/>
          <w:b/>
          <w:bCs/>
          <w:sz w:val="22"/>
          <w:szCs w:val="22"/>
        </w:rPr>
        <w:t>Infectious Disease</w:t>
      </w:r>
      <w:r w:rsidR="004E2D55" w:rsidRPr="00E96272">
        <w:rPr>
          <w:rFonts w:ascii="Calibri" w:eastAsia="Calibri" w:hAnsi="Calibri" w:cs="Calibri"/>
          <w:b/>
          <w:bCs/>
          <w:sz w:val="22"/>
          <w:szCs w:val="22"/>
        </w:rPr>
        <w:t xml:space="preserve">: </w:t>
      </w:r>
      <w:r w:rsidRPr="00E96272">
        <w:rPr>
          <w:rFonts w:ascii="Calibri" w:eastAsia="Calibri" w:hAnsi="Calibri" w:cs="Calibri"/>
          <w:sz w:val="22"/>
          <w:szCs w:val="22"/>
        </w:rPr>
        <w:t>Any disease caused by the growth of pathogens.</w:t>
      </w:r>
    </w:p>
    <w:p w14:paraId="3CFD64E5" w14:textId="5E32A3D4" w:rsidR="00B91B86" w:rsidRPr="00E96272" w:rsidRDefault="00B91B86" w:rsidP="00B91B86">
      <w:pPr>
        <w:rPr>
          <w:rFonts w:ascii="Calibri" w:hAnsi="Calibri" w:cs="Calibri"/>
          <w:sz w:val="22"/>
          <w:szCs w:val="22"/>
        </w:rPr>
      </w:pPr>
      <w:r w:rsidRPr="00E96272">
        <w:rPr>
          <w:rFonts w:ascii="Calibri" w:eastAsia="Calibri" w:hAnsi="Calibri" w:cs="Calibri"/>
          <w:b/>
          <w:bCs/>
          <w:sz w:val="22"/>
          <w:szCs w:val="22"/>
        </w:rPr>
        <w:t>Immune Response</w:t>
      </w:r>
      <w:r w:rsidR="004E2D55" w:rsidRPr="00E96272">
        <w:rPr>
          <w:rFonts w:ascii="Calibri" w:eastAsia="Calibri" w:hAnsi="Calibri" w:cs="Calibri"/>
          <w:b/>
          <w:bCs/>
          <w:sz w:val="22"/>
          <w:szCs w:val="22"/>
        </w:rPr>
        <w:t xml:space="preserve">: </w:t>
      </w:r>
      <w:r w:rsidRPr="00E96272">
        <w:rPr>
          <w:rFonts w:ascii="Calibri" w:eastAsia="Calibri" w:hAnsi="Calibri" w:cs="Calibri"/>
          <w:sz w:val="22"/>
          <w:szCs w:val="22"/>
        </w:rPr>
        <w:t xml:space="preserve">A specific defense used by the body to fight </w:t>
      </w:r>
      <w:proofErr w:type="gramStart"/>
      <w:r w:rsidRPr="00E96272">
        <w:rPr>
          <w:rFonts w:ascii="Calibri" w:eastAsia="Calibri" w:hAnsi="Calibri" w:cs="Calibri"/>
          <w:sz w:val="22"/>
          <w:szCs w:val="22"/>
        </w:rPr>
        <w:t>infection</w:t>
      </w:r>
      <w:proofErr w:type="gramEnd"/>
      <w:r w:rsidRPr="00E96272">
        <w:rPr>
          <w:rFonts w:ascii="Calibri" w:eastAsia="Calibri" w:hAnsi="Calibri" w:cs="Calibri"/>
          <w:sz w:val="22"/>
          <w:szCs w:val="22"/>
        </w:rPr>
        <w:t xml:space="preserve"> and disease by producing antibodies.</w:t>
      </w:r>
    </w:p>
    <w:p w14:paraId="0D5FE753" w14:textId="109B17EF" w:rsidR="00B91B86" w:rsidRPr="00E96272" w:rsidRDefault="00B91B86" w:rsidP="00B91B86">
      <w:pPr>
        <w:rPr>
          <w:rFonts w:ascii="Calibri" w:eastAsia="Calibri" w:hAnsi="Calibri" w:cs="Calibri"/>
          <w:sz w:val="22"/>
          <w:szCs w:val="22"/>
        </w:rPr>
      </w:pPr>
      <w:r w:rsidRPr="00E96272">
        <w:rPr>
          <w:rFonts w:ascii="Calibri" w:eastAsia="Calibri" w:hAnsi="Calibri" w:cs="Calibri"/>
          <w:b/>
          <w:bCs/>
          <w:sz w:val="22"/>
          <w:szCs w:val="22"/>
        </w:rPr>
        <w:t>Isolation</w:t>
      </w:r>
      <w:r w:rsidR="004E2D55" w:rsidRPr="00E96272">
        <w:rPr>
          <w:rFonts w:ascii="Calibri" w:eastAsia="Calibri" w:hAnsi="Calibri" w:cs="Calibri"/>
          <w:b/>
          <w:bCs/>
          <w:sz w:val="22"/>
          <w:szCs w:val="22"/>
        </w:rPr>
        <w:t xml:space="preserve">: </w:t>
      </w:r>
      <w:r w:rsidRPr="00E96272">
        <w:rPr>
          <w:rFonts w:ascii="Calibri" w:eastAsia="Calibri" w:hAnsi="Calibri" w:cs="Calibri"/>
          <w:sz w:val="22"/>
          <w:szCs w:val="22"/>
        </w:rPr>
        <w:t>Separation of a client from others to protect the client from environmental irritants or to prevent the spread of infection from the client to others.</w:t>
      </w:r>
    </w:p>
    <w:p w14:paraId="7C11AC58" w14:textId="3F9D50AE" w:rsidR="00B91B86" w:rsidRPr="00E96272" w:rsidRDefault="00B91B86" w:rsidP="00B91B86">
      <w:pPr>
        <w:rPr>
          <w:rFonts w:ascii="Calibri" w:eastAsia="Calibri" w:hAnsi="Calibri" w:cs="Calibri"/>
          <w:sz w:val="22"/>
          <w:szCs w:val="22"/>
        </w:rPr>
      </w:pPr>
      <w:r w:rsidRPr="00E96272">
        <w:rPr>
          <w:rFonts w:ascii="Calibri" w:eastAsia="Calibri" w:hAnsi="Calibri" w:cs="Calibri"/>
          <w:b/>
          <w:bCs/>
          <w:sz w:val="22"/>
          <w:szCs w:val="22"/>
        </w:rPr>
        <w:lastRenderedPageBreak/>
        <w:t>Joint Commission on the Accreditation of Healthcare Organizations (JCAHO)</w:t>
      </w:r>
      <w:r w:rsidR="004E2D55" w:rsidRPr="00E96272">
        <w:rPr>
          <w:rFonts w:ascii="Calibri" w:eastAsia="Calibri" w:hAnsi="Calibri" w:cs="Calibri"/>
          <w:b/>
          <w:bCs/>
          <w:sz w:val="22"/>
          <w:szCs w:val="22"/>
        </w:rPr>
        <w:t xml:space="preserve">: </w:t>
      </w:r>
      <w:r w:rsidRPr="00E96272">
        <w:rPr>
          <w:rFonts w:ascii="Calibri" w:eastAsia="Calibri" w:hAnsi="Calibri" w:cs="Calibri"/>
          <w:sz w:val="22"/>
          <w:szCs w:val="22"/>
        </w:rPr>
        <w:t xml:space="preserve">An organization that evaluates and accredits healthcare facilities in the United States to ensure they meet high standards of quality and safety in patient care. Accreditation by The Joint Commission is a mark of excellence. </w:t>
      </w:r>
    </w:p>
    <w:p w14:paraId="214ADD75" w14:textId="0C8D669C" w:rsidR="00B91B86" w:rsidRPr="00E96272" w:rsidRDefault="00B91B86" w:rsidP="00B91B86">
      <w:pPr>
        <w:rPr>
          <w:rFonts w:ascii="Calibri" w:eastAsia="Calibri" w:hAnsi="Calibri" w:cs="Calibri"/>
          <w:sz w:val="22"/>
          <w:szCs w:val="22"/>
        </w:rPr>
      </w:pPr>
      <w:r w:rsidRPr="00E96272">
        <w:rPr>
          <w:rFonts w:ascii="Calibri" w:eastAsia="Calibri" w:hAnsi="Calibri" w:cs="Calibri"/>
          <w:b/>
          <w:bCs/>
          <w:sz w:val="22"/>
          <w:szCs w:val="22"/>
        </w:rPr>
        <w:t>Medical Asepsis (clean technique)</w:t>
      </w:r>
      <w:r w:rsidR="004E2D55" w:rsidRPr="00E96272">
        <w:rPr>
          <w:rFonts w:ascii="Calibri" w:eastAsia="Calibri" w:hAnsi="Calibri" w:cs="Calibri"/>
          <w:b/>
          <w:bCs/>
          <w:sz w:val="22"/>
          <w:szCs w:val="22"/>
        </w:rPr>
        <w:t xml:space="preserve">: </w:t>
      </w:r>
      <w:r w:rsidRPr="00E96272">
        <w:rPr>
          <w:rFonts w:ascii="Calibri" w:eastAsia="Calibri" w:hAnsi="Calibri" w:cs="Calibri"/>
          <w:sz w:val="22"/>
          <w:szCs w:val="22"/>
        </w:rPr>
        <w:t>Practices to prevent the spread of infection such as hand hygiene and disinfecting equipment</w:t>
      </w:r>
      <w:r w:rsidR="009E1AC9" w:rsidRPr="00E96272">
        <w:rPr>
          <w:rFonts w:ascii="Calibri" w:eastAsia="Calibri" w:hAnsi="Calibri" w:cs="Calibri"/>
          <w:sz w:val="22"/>
          <w:szCs w:val="22"/>
        </w:rPr>
        <w:t>.</w:t>
      </w:r>
    </w:p>
    <w:p w14:paraId="3F926F54" w14:textId="332F03A3" w:rsidR="00B91B86" w:rsidRPr="00E96272" w:rsidRDefault="00B91B86" w:rsidP="00B91B86">
      <w:pPr>
        <w:rPr>
          <w:rFonts w:ascii="Calibri" w:eastAsia="Calibri" w:hAnsi="Calibri" w:cs="Calibri"/>
          <w:sz w:val="22"/>
          <w:szCs w:val="22"/>
        </w:rPr>
      </w:pPr>
      <w:r w:rsidRPr="00E96272">
        <w:rPr>
          <w:rFonts w:ascii="Calibri" w:eastAsia="Calibri" w:hAnsi="Calibri" w:cs="Calibri"/>
          <w:b/>
          <w:bCs/>
          <w:sz w:val="22"/>
          <w:szCs w:val="22"/>
        </w:rPr>
        <w:t>Microorganisms</w:t>
      </w:r>
      <w:r w:rsidR="004E2D55" w:rsidRPr="00E96272">
        <w:rPr>
          <w:rFonts w:ascii="Calibri" w:eastAsia="Calibri" w:hAnsi="Calibri" w:cs="Calibri"/>
          <w:b/>
          <w:bCs/>
          <w:sz w:val="22"/>
          <w:szCs w:val="22"/>
        </w:rPr>
        <w:t xml:space="preserve"> </w:t>
      </w:r>
      <w:r w:rsidRPr="00E96272">
        <w:rPr>
          <w:rFonts w:ascii="Calibri" w:eastAsia="Calibri" w:hAnsi="Calibri" w:cs="Calibri"/>
          <w:sz w:val="22"/>
          <w:szCs w:val="22"/>
        </w:rPr>
        <w:t>(</w:t>
      </w:r>
      <w:r w:rsidR="004E2D55" w:rsidRPr="00E96272">
        <w:rPr>
          <w:rFonts w:ascii="Calibri" w:eastAsia="Calibri" w:hAnsi="Calibri" w:cs="Calibri"/>
          <w:sz w:val="22"/>
          <w:szCs w:val="22"/>
        </w:rPr>
        <w:t>M</w:t>
      </w:r>
      <w:r w:rsidRPr="00E96272">
        <w:rPr>
          <w:rFonts w:ascii="Calibri" w:eastAsia="Calibri" w:hAnsi="Calibri" w:cs="Calibri"/>
          <w:sz w:val="22"/>
          <w:szCs w:val="22"/>
        </w:rPr>
        <w:t>icrobes)</w:t>
      </w:r>
      <w:r w:rsidR="004E2D55" w:rsidRPr="00E96272">
        <w:rPr>
          <w:rFonts w:ascii="Calibri" w:eastAsia="Calibri" w:hAnsi="Calibri" w:cs="Calibri"/>
          <w:sz w:val="22"/>
          <w:szCs w:val="22"/>
        </w:rPr>
        <w:t xml:space="preserve">: </w:t>
      </w:r>
      <w:r w:rsidRPr="00E96272">
        <w:rPr>
          <w:rFonts w:ascii="Calibri" w:eastAsia="Calibri" w:hAnsi="Calibri" w:cs="Calibri"/>
          <w:sz w:val="22"/>
          <w:szCs w:val="22"/>
        </w:rPr>
        <w:t>Microscopic organisms that include bacteria, viruses, and fungi. Some microorganisms can cause diseases, while others are beneficial.</w:t>
      </w:r>
    </w:p>
    <w:p w14:paraId="0F8E3B20" w14:textId="0CECEE69" w:rsidR="00B91B86" w:rsidRPr="00E96272" w:rsidRDefault="00B91B86" w:rsidP="00B91B86">
      <w:pPr>
        <w:rPr>
          <w:rFonts w:ascii="Calibri" w:eastAsia="Calibri" w:hAnsi="Calibri" w:cs="Calibri"/>
          <w:sz w:val="22"/>
          <w:szCs w:val="22"/>
        </w:rPr>
      </w:pPr>
      <w:r w:rsidRPr="00E96272">
        <w:rPr>
          <w:rFonts w:ascii="Calibri" w:eastAsia="Calibri" w:hAnsi="Calibri" w:cs="Calibri"/>
          <w:b/>
          <w:bCs/>
          <w:sz w:val="22"/>
          <w:szCs w:val="22"/>
        </w:rPr>
        <w:t>Microscopic</w:t>
      </w:r>
      <w:r w:rsidR="004E2D55" w:rsidRPr="00E96272">
        <w:rPr>
          <w:rFonts w:ascii="Calibri" w:eastAsia="Calibri" w:hAnsi="Calibri" w:cs="Calibri"/>
          <w:b/>
          <w:bCs/>
          <w:sz w:val="22"/>
          <w:szCs w:val="22"/>
        </w:rPr>
        <w:t xml:space="preserve">: </w:t>
      </w:r>
      <w:r w:rsidRPr="00E96272">
        <w:rPr>
          <w:rFonts w:ascii="Calibri" w:eastAsia="Calibri" w:hAnsi="Calibri" w:cs="Calibri"/>
          <w:sz w:val="22"/>
          <w:szCs w:val="22"/>
        </w:rPr>
        <w:t xml:space="preserve">So small it can only be seen with a microscope. </w:t>
      </w:r>
    </w:p>
    <w:p w14:paraId="4533BC1E" w14:textId="5CC1626B" w:rsidR="00B91B86" w:rsidRPr="00E96272" w:rsidRDefault="00B91B86" w:rsidP="00B91B86">
      <w:pPr>
        <w:rPr>
          <w:rFonts w:ascii="Calibri" w:eastAsia="Calibri" w:hAnsi="Calibri" w:cs="Calibri"/>
          <w:sz w:val="22"/>
          <w:szCs w:val="22"/>
        </w:rPr>
      </w:pPr>
      <w:r w:rsidRPr="00E96272">
        <w:rPr>
          <w:rFonts w:ascii="Calibri" w:eastAsia="Calibri" w:hAnsi="Calibri" w:cs="Calibri"/>
          <w:b/>
          <w:bCs/>
          <w:sz w:val="22"/>
          <w:szCs w:val="22"/>
        </w:rPr>
        <w:t>The National Institutes of Health (NIH)</w:t>
      </w:r>
      <w:r w:rsidR="004E2D55" w:rsidRPr="00E96272">
        <w:rPr>
          <w:rFonts w:ascii="Calibri" w:eastAsia="Calibri" w:hAnsi="Calibri" w:cs="Calibri"/>
          <w:b/>
          <w:bCs/>
          <w:sz w:val="22"/>
          <w:szCs w:val="22"/>
        </w:rPr>
        <w:t xml:space="preserve">: </w:t>
      </w:r>
      <w:r w:rsidRPr="00E96272">
        <w:rPr>
          <w:rFonts w:ascii="Calibri" w:eastAsia="Calibri" w:hAnsi="Calibri" w:cs="Calibri"/>
          <w:sz w:val="22"/>
          <w:szCs w:val="22"/>
        </w:rPr>
        <w:t>A part of the U.S. Department of Health and Human Services and is the nation's primary medical research agency. It provides leadership and financial support for biomedical and health research through grants and contracts. NIH's mission is to seek fundamental knowledge about the nature and behavior of living systems and the application of that knowledge to enhance health, lengthen life, and reduce the burdens of illness and disability</w:t>
      </w:r>
      <w:r w:rsidR="009E1AC9" w:rsidRPr="00E96272">
        <w:rPr>
          <w:rFonts w:ascii="Calibri" w:eastAsia="Calibri" w:hAnsi="Calibri" w:cs="Calibri"/>
          <w:sz w:val="22"/>
          <w:szCs w:val="22"/>
        </w:rPr>
        <w:t>.</w:t>
      </w:r>
    </w:p>
    <w:p w14:paraId="5185DA96" w14:textId="43CAA9B8" w:rsidR="00B91B86" w:rsidRPr="00E96272" w:rsidRDefault="00B91B86" w:rsidP="00B91B86">
      <w:pPr>
        <w:rPr>
          <w:sz w:val="22"/>
          <w:szCs w:val="22"/>
        </w:rPr>
      </w:pPr>
      <w:r w:rsidRPr="00E96272">
        <w:rPr>
          <w:rFonts w:ascii="Calibri" w:eastAsia="Calibri" w:hAnsi="Calibri" w:cs="Calibri"/>
          <w:b/>
          <w:bCs/>
          <w:sz w:val="22"/>
          <w:szCs w:val="22"/>
        </w:rPr>
        <w:t>Occupational Exposure</w:t>
      </w:r>
      <w:r w:rsidR="004E2D55" w:rsidRPr="00E96272">
        <w:rPr>
          <w:rFonts w:ascii="Calibri" w:eastAsia="Calibri" w:hAnsi="Calibri" w:cs="Calibri"/>
          <w:b/>
          <w:bCs/>
          <w:sz w:val="22"/>
          <w:szCs w:val="22"/>
        </w:rPr>
        <w:t xml:space="preserve">: </w:t>
      </w:r>
      <w:r w:rsidRPr="00E96272">
        <w:rPr>
          <w:rFonts w:ascii="Calibri" w:eastAsia="Calibri" w:hAnsi="Calibri" w:cs="Calibri"/>
          <w:sz w:val="22"/>
          <w:szCs w:val="22"/>
        </w:rPr>
        <w:t>Actual contact or anticipated contact with blood or body fluids or any OPIMs that occur during the performance of an employee’s duties.</w:t>
      </w:r>
    </w:p>
    <w:p w14:paraId="310F29EE" w14:textId="642D2521" w:rsidR="00B91B86" w:rsidRPr="00E96272" w:rsidRDefault="00B91B86" w:rsidP="00B91B86">
      <w:pPr>
        <w:rPr>
          <w:sz w:val="22"/>
          <w:szCs w:val="22"/>
        </w:rPr>
      </w:pPr>
      <w:r w:rsidRPr="00E96272">
        <w:rPr>
          <w:rFonts w:ascii="Calibri" w:eastAsia="Calibri" w:hAnsi="Calibri" w:cs="Calibri"/>
          <w:b/>
          <w:bCs/>
          <w:sz w:val="22"/>
          <w:szCs w:val="22"/>
        </w:rPr>
        <w:t>Occupational Safety and Health Administration (OSHA)</w:t>
      </w:r>
      <w:r w:rsidR="004E2D55" w:rsidRPr="00E96272">
        <w:rPr>
          <w:rFonts w:ascii="Calibri" w:eastAsia="Calibri" w:hAnsi="Calibri" w:cs="Calibri"/>
          <w:b/>
          <w:bCs/>
          <w:sz w:val="22"/>
          <w:szCs w:val="22"/>
        </w:rPr>
        <w:t xml:space="preserve">: </w:t>
      </w:r>
      <w:r w:rsidRPr="00E96272">
        <w:rPr>
          <w:rFonts w:ascii="Calibri" w:eastAsia="Calibri" w:hAnsi="Calibri" w:cs="Calibri"/>
          <w:sz w:val="22"/>
          <w:szCs w:val="22"/>
        </w:rPr>
        <w:t>A government agency established in 1970. Its function is to establish minimum health and safety standards for the workplace and to enforce those standards.</w:t>
      </w:r>
    </w:p>
    <w:p w14:paraId="79B96075" w14:textId="75A33949" w:rsidR="00B91B86" w:rsidRPr="00E96272" w:rsidRDefault="00B91B86" w:rsidP="00B91B86">
      <w:pPr>
        <w:rPr>
          <w:sz w:val="22"/>
          <w:szCs w:val="22"/>
        </w:rPr>
      </w:pPr>
      <w:r w:rsidRPr="00E96272">
        <w:rPr>
          <w:rFonts w:ascii="Calibri" w:eastAsia="Calibri" w:hAnsi="Calibri" w:cs="Calibri"/>
          <w:b/>
          <w:bCs/>
          <w:sz w:val="22"/>
          <w:szCs w:val="22"/>
        </w:rPr>
        <w:t>P.A.S.S</w:t>
      </w:r>
      <w:r w:rsidRPr="00E96272">
        <w:rPr>
          <w:rFonts w:ascii="Calibri" w:eastAsia="Calibri" w:hAnsi="Calibri" w:cs="Calibri"/>
          <w:sz w:val="22"/>
          <w:szCs w:val="22"/>
        </w:rPr>
        <w:t>.</w:t>
      </w:r>
      <w:r w:rsidR="004E2D55" w:rsidRPr="00E96272">
        <w:rPr>
          <w:rFonts w:ascii="Calibri" w:eastAsia="Calibri" w:hAnsi="Calibri" w:cs="Calibri"/>
          <w:sz w:val="22"/>
          <w:szCs w:val="22"/>
        </w:rPr>
        <w:t xml:space="preserve">: </w:t>
      </w:r>
      <w:r w:rsidRPr="00E96272">
        <w:rPr>
          <w:rFonts w:ascii="Calibri" w:eastAsia="Calibri" w:hAnsi="Calibri" w:cs="Calibri"/>
          <w:sz w:val="22"/>
          <w:szCs w:val="22"/>
        </w:rPr>
        <w:t>Proper sequence of operation of a fire extinguisher</w:t>
      </w:r>
    </w:p>
    <w:p w14:paraId="57B6523A" w14:textId="77777777" w:rsidR="00B91B86" w:rsidRPr="00E96272" w:rsidRDefault="00B91B86" w:rsidP="00B91B86">
      <w:pPr>
        <w:rPr>
          <w:sz w:val="22"/>
          <w:szCs w:val="22"/>
        </w:rPr>
      </w:pPr>
      <w:r w:rsidRPr="00E96272">
        <w:rPr>
          <w:rFonts w:ascii="Calibri" w:eastAsia="Calibri" w:hAnsi="Calibri" w:cs="Calibri"/>
          <w:sz w:val="22"/>
          <w:szCs w:val="22"/>
        </w:rPr>
        <w:t xml:space="preserve">P – </w:t>
      </w:r>
      <w:r w:rsidRPr="00E96272">
        <w:rPr>
          <w:rFonts w:ascii="Calibri" w:eastAsia="Calibri" w:hAnsi="Calibri" w:cs="Calibri"/>
          <w:b/>
          <w:bCs/>
          <w:sz w:val="22"/>
          <w:szCs w:val="22"/>
        </w:rPr>
        <w:t>P</w:t>
      </w:r>
      <w:r w:rsidRPr="00E96272">
        <w:rPr>
          <w:rFonts w:ascii="Calibri" w:eastAsia="Calibri" w:hAnsi="Calibri" w:cs="Calibri"/>
          <w:sz w:val="22"/>
          <w:szCs w:val="22"/>
        </w:rPr>
        <w:t>ull the pin</w:t>
      </w:r>
    </w:p>
    <w:p w14:paraId="087D604D" w14:textId="77777777" w:rsidR="00B91B86" w:rsidRPr="00E96272" w:rsidRDefault="00B91B86" w:rsidP="00B91B86">
      <w:pPr>
        <w:rPr>
          <w:sz w:val="22"/>
          <w:szCs w:val="22"/>
        </w:rPr>
      </w:pPr>
      <w:r w:rsidRPr="00E96272">
        <w:rPr>
          <w:rFonts w:ascii="Calibri" w:eastAsia="Calibri" w:hAnsi="Calibri" w:cs="Calibri"/>
          <w:sz w:val="22"/>
          <w:szCs w:val="22"/>
        </w:rPr>
        <w:t xml:space="preserve">A – </w:t>
      </w:r>
      <w:r w:rsidRPr="00E96272">
        <w:rPr>
          <w:rFonts w:ascii="Calibri" w:eastAsia="Calibri" w:hAnsi="Calibri" w:cs="Calibri"/>
          <w:b/>
          <w:bCs/>
          <w:sz w:val="22"/>
          <w:szCs w:val="22"/>
        </w:rPr>
        <w:t>A</w:t>
      </w:r>
      <w:r w:rsidRPr="00E96272">
        <w:rPr>
          <w:rFonts w:ascii="Calibri" w:eastAsia="Calibri" w:hAnsi="Calibri" w:cs="Calibri"/>
          <w:sz w:val="22"/>
          <w:szCs w:val="22"/>
        </w:rPr>
        <w:t xml:space="preserve">im the nozzle at the </w:t>
      </w:r>
      <w:r w:rsidRPr="00E96272">
        <w:rPr>
          <w:rFonts w:ascii="Calibri" w:eastAsia="Calibri" w:hAnsi="Calibri" w:cs="Calibri"/>
          <w:i/>
          <w:iCs/>
          <w:sz w:val="22"/>
          <w:szCs w:val="22"/>
        </w:rPr>
        <w:t>base of the fire</w:t>
      </w:r>
    </w:p>
    <w:p w14:paraId="4CE42CA9" w14:textId="77777777" w:rsidR="00B91B86" w:rsidRPr="00E96272" w:rsidRDefault="00B91B86" w:rsidP="00B91B86">
      <w:pPr>
        <w:rPr>
          <w:sz w:val="22"/>
          <w:szCs w:val="22"/>
        </w:rPr>
      </w:pPr>
      <w:r w:rsidRPr="00E96272">
        <w:rPr>
          <w:rFonts w:ascii="Calibri" w:eastAsia="Calibri" w:hAnsi="Calibri" w:cs="Calibri"/>
          <w:sz w:val="22"/>
          <w:szCs w:val="22"/>
        </w:rPr>
        <w:t xml:space="preserve">S – </w:t>
      </w:r>
      <w:r w:rsidRPr="00E96272">
        <w:rPr>
          <w:rFonts w:ascii="Calibri" w:eastAsia="Calibri" w:hAnsi="Calibri" w:cs="Calibri"/>
          <w:b/>
          <w:bCs/>
          <w:sz w:val="22"/>
          <w:szCs w:val="22"/>
        </w:rPr>
        <w:t>S</w:t>
      </w:r>
      <w:r w:rsidRPr="00E96272">
        <w:rPr>
          <w:rFonts w:ascii="Calibri" w:eastAsia="Calibri" w:hAnsi="Calibri" w:cs="Calibri"/>
          <w:sz w:val="22"/>
          <w:szCs w:val="22"/>
        </w:rPr>
        <w:t>queeze the handle</w:t>
      </w:r>
    </w:p>
    <w:p w14:paraId="68921C32" w14:textId="77777777" w:rsidR="00B91B86" w:rsidRPr="00E96272" w:rsidRDefault="00B91B86" w:rsidP="00B91B86">
      <w:pPr>
        <w:rPr>
          <w:sz w:val="22"/>
          <w:szCs w:val="22"/>
        </w:rPr>
      </w:pPr>
      <w:r w:rsidRPr="00E96272">
        <w:rPr>
          <w:rFonts w:ascii="Calibri" w:eastAsia="Calibri" w:hAnsi="Calibri" w:cs="Calibri"/>
          <w:sz w:val="22"/>
          <w:szCs w:val="22"/>
        </w:rPr>
        <w:t xml:space="preserve">S – </w:t>
      </w:r>
      <w:r w:rsidRPr="00E96272">
        <w:rPr>
          <w:rFonts w:ascii="Calibri" w:eastAsia="Calibri" w:hAnsi="Calibri" w:cs="Calibri"/>
          <w:b/>
          <w:bCs/>
          <w:sz w:val="22"/>
          <w:szCs w:val="22"/>
        </w:rPr>
        <w:t>S</w:t>
      </w:r>
      <w:r w:rsidRPr="00E96272">
        <w:rPr>
          <w:rFonts w:ascii="Calibri" w:eastAsia="Calibri" w:hAnsi="Calibri" w:cs="Calibri"/>
          <w:sz w:val="22"/>
          <w:szCs w:val="22"/>
        </w:rPr>
        <w:t xml:space="preserve">weep back and forth at the </w:t>
      </w:r>
      <w:r w:rsidRPr="00E96272">
        <w:rPr>
          <w:rFonts w:ascii="Calibri" w:eastAsia="Calibri" w:hAnsi="Calibri" w:cs="Calibri"/>
          <w:i/>
          <w:iCs/>
          <w:sz w:val="22"/>
          <w:szCs w:val="22"/>
        </w:rPr>
        <w:t>base of the fire</w:t>
      </w:r>
    </w:p>
    <w:p w14:paraId="54F04002" w14:textId="265CAB46" w:rsidR="00B91B86" w:rsidRPr="00E96272" w:rsidRDefault="00B91B86" w:rsidP="00B91B86">
      <w:pPr>
        <w:rPr>
          <w:sz w:val="22"/>
          <w:szCs w:val="22"/>
        </w:rPr>
      </w:pPr>
      <w:r w:rsidRPr="00E96272">
        <w:rPr>
          <w:rFonts w:ascii="Calibri" w:eastAsia="Calibri" w:hAnsi="Calibri" w:cs="Calibri"/>
          <w:b/>
          <w:bCs/>
          <w:sz w:val="22"/>
          <w:szCs w:val="22"/>
        </w:rPr>
        <w:t>Pathogen</w:t>
      </w:r>
      <w:r w:rsidR="004E2D55" w:rsidRPr="00E96272">
        <w:rPr>
          <w:rFonts w:ascii="Calibri" w:eastAsia="Calibri" w:hAnsi="Calibri" w:cs="Calibri"/>
          <w:b/>
          <w:bCs/>
          <w:sz w:val="22"/>
          <w:szCs w:val="22"/>
        </w:rPr>
        <w:t xml:space="preserve">: </w:t>
      </w:r>
      <w:r w:rsidRPr="00E96272">
        <w:rPr>
          <w:rFonts w:ascii="Calibri" w:eastAsia="Calibri" w:hAnsi="Calibri" w:cs="Calibri"/>
          <w:sz w:val="22"/>
          <w:szCs w:val="22"/>
        </w:rPr>
        <w:t>Disease producing microorganism (germ).</w:t>
      </w:r>
    </w:p>
    <w:p w14:paraId="326CBA7A" w14:textId="5388A7C3" w:rsidR="00B91B86" w:rsidRPr="00E96272" w:rsidRDefault="00B91B86" w:rsidP="00B91B86">
      <w:pPr>
        <w:rPr>
          <w:rFonts w:ascii="Calibri" w:eastAsia="Calibri" w:hAnsi="Calibri" w:cs="Calibri"/>
          <w:sz w:val="22"/>
          <w:szCs w:val="22"/>
        </w:rPr>
      </w:pPr>
      <w:r w:rsidRPr="00E96272">
        <w:rPr>
          <w:rFonts w:ascii="Calibri" w:eastAsia="Calibri" w:hAnsi="Calibri" w:cs="Calibri"/>
          <w:b/>
          <w:bCs/>
          <w:sz w:val="22"/>
          <w:szCs w:val="22"/>
        </w:rPr>
        <w:t>Personal Protective Equipment (PPE)</w:t>
      </w:r>
      <w:r w:rsidR="004E2D55" w:rsidRPr="00E96272">
        <w:rPr>
          <w:rFonts w:ascii="Calibri" w:eastAsia="Calibri" w:hAnsi="Calibri" w:cs="Calibri"/>
          <w:b/>
          <w:bCs/>
          <w:sz w:val="22"/>
          <w:szCs w:val="22"/>
        </w:rPr>
        <w:t xml:space="preserve">: </w:t>
      </w:r>
      <w:r w:rsidRPr="00E96272">
        <w:rPr>
          <w:rFonts w:ascii="Calibri" w:eastAsia="Calibri" w:hAnsi="Calibri" w:cs="Calibri"/>
          <w:sz w:val="22"/>
          <w:szCs w:val="22"/>
        </w:rPr>
        <w:t xml:space="preserve">Materials or devices used to protect an individual from harm or hazard. Ex: gloves, mask, face shield, goggles, and gowns. </w:t>
      </w:r>
    </w:p>
    <w:p w14:paraId="37AB343B" w14:textId="70541364" w:rsidR="00B91B86" w:rsidRPr="00E96272" w:rsidRDefault="00B91B86" w:rsidP="00B91B86">
      <w:pPr>
        <w:rPr>
          <w:sz w:val="22"/>
          <w:szCs w:val="22"/>
        </w:rPr>
      </w:pPr>
      <w:r w:rsidRPr="00E96272">
        <w:rPr>
          <w:rFonts w:ascii="Calibri" w:eastAsia="Calibri" w:hAnsi="Calibri" w:cs="Calibri"/>
          <w:b/>
          <w:bCs/>
          <w:sz w:val="22"/>
          <w:szCs w:val="22"/>
        </w:rPr>
        <w:t>R.A.C.E.</w:t>
      </w:r>
      <w:r w:rsidR="00310F23" w:rsidRPr="00E96272">
        <w:rPr>
          <w:rFonts w:ascii="Calibri" w:eastAsia="Calibri" w:hAnsi="Calibri" w:cs="Calibri"/>
          <w:b/>
          <w:bCs/>
          <w:sz w:val="22"/>
          <w:szCs w:val="22"/>
        </w:rPr>
        <w:t xml:space="preserve">: </w:t>
      </w:r>
      <w:r w:rsidRPr="00E96272">
        <w:rPr>
          <w:rFonts w:ascii="Calibri" w:eastAsia="Calibri" w:hAnsi="Calibri" w:cs="Calibri"/>
          <w:sz w:val="22"/>
          <w:szCs w:val="22"/>
        </w:rPr>
        <w:t>Procedure to follow when a fire occurs</w:t>
      </w:r>
    </w:p>
    <w:p w14:paraId="3DFF8AB5" w14:textId="77777777" w:rsidR="00B91B86" w:rsidRPr="00E96272" w:rsidRDefault="00B91B86" w:rsidP="00B91B86">
      <w:pPr>
        <w:rPr>
          <w:sz w:val="22"/>
          <w:szCs w:val="22"/>
        </w:rPr>
      </w:pPr>
      <w:r w:rsidRPr="00E96272">
        <w:rPr>
          <w:rFonts w:ascii="Calibri" w:eastAsia="Calibri" w:hAnsi="Calibri" w:cs="Calibri"/>
          <w:sz w:val="22"/>
          <w:szCs w:val="22"/>
        </w:rPr>
        <w:t xml:space="preserve">R – </w:t>
      </w:r>
      <w:r w:rsidRPr="00E96272">
        <w:rPr>
          <w:rFonts w:ascii="Calibri" w:eastAsia="Calibri" w:hAnsi="Calibri" w:cs="Calibri"/>
          <w:b/>
          <w:bCs/>
          <w:sz w:val="22"/>
          <w:szCs w:val="22"/>
        </w:rPr>
        <w:t>R</w:t>
      </w:r>
      <w:r w:rsidRPr="00E96272">
        <w:rPr>
          <w:rFonts w:ascii="Calibri" w:eastAsia="Calibri" w:hAnsi="Calibri" w:cs="Calibri"/>
          <w:sz w:val="22"/>
          <w:szCs w:val="22"/>
        </w:rPr>
        <w:t>emove the patient</w:t>
      </w:r>
    </w:p>
    <w:p w14:paraId="0F792257" w14:textId="77777777" w:rsidR="00B91B86" w:rsidRPr="00E96272" w:rsidRDefault="00B91B86" w:rsidP="00B91B86">
      <w:pPr>
        <w:rPr>
          <w:sz w:val="22"/>
          <w:szCs w:val="22"/>
        </w:rPr>
      </w:pPr>
      <w:r w:rsidRPr="00E96272">
        <w:rPr>
          <w:rFonts w:ascii="Calibri" w:eastAsia="Calibri" w:hAnsi="Calibri" w:cs="Calibri"/>
          <w:sz w:val="22"/>
          <w:szCs w:val="22"/>
        </w:rPr>
        <w:t xml:space="preserve">A – </w:t>
      </w:r>
      <w:r w:rsidRPr="00E96272">
        <w:rPr>
          <w:rFonts w:ascii="Calibri" w:eastAsia="Calibri" w:hAnsi="Calibri" w:cs="Calibri"/>
          <w:b/>
          <w:bCs/>
          <w:sz w:val="22"/>
          <w:szCs w:val="22"/>
        </w:rPr>
        <w:t>A</w:t>
      </w:r>
      <w:r w:rsidRPr="00E96272">
        <w:rPr>
          <w:rFonts w:ascii="Calibri" w:eastAsia="Calibri" w:hAnsi="Calibri" w:cs="Calibri"/>
          <w:sz w:val="22"/>
          <w:szCs w:val="22"/>
        </w:rPr>
        <w:t>ctivate the alarm</w:t>
      </w:r>
    </w:p>
    <w:p w14:paraId="35271C41" w14:textId="77777777" w:rsidR="00B91B86" w:rsidRPr="00E96272" w:rsidRDefault="00B91B86" w:rsidP="00B91B86">
      <w:pPr>
        <w:rPr>
          <w:sz w:val="22"/>
          <w:szCs w:val="22"/>
        </w:rPr>
      </w:pPr>
      <w:r w:rsidRPr="00E96272">
        <w:rPr>
          <w:rFonts w:ascii="Calibri" w:eastAsia="Calibri" w:hAnsi="Calibri" w:cs="Calibri"/>
          <w:sz w:val="22"/>
          <w:szCs w:val="22"/>
        </w:rPr>
        <w:t xml:space="preserve">C – </w:t>
      </w:r>
      <w:r w:rsidRPr="00E96272">
        <w:rPr>
          <w:rFonts w:ascii="Calibri" w:eastAsia="Calibri" w:hAnsi="Calibri" w:cs="Calibri"/>
          <w:b/>
          <w:bCs/>
          <w:sz w:val="22"/>
          <w:szCs w:val="22"/>
        </w:rPr>
        <w:t>C</w:t>
      </w:r>
      <w:r w:rsidRPr="00E96272">
        <w:rPr>
          <w:rFonts w:ascii="Calibri" w:eastAsia="Calibri" w:hAnsi="Calibri" w:cs="Calibri"/>
          <w:sz w:val="22"/>
          <w:szCs w:val="22"/>
        </w:rPr>
        <w:t>ontain the fire</w:t>
      </w:r>
    </w:p>
    <w:p w14:paraId="3873A961" w14:textId="77777777" w:rsidR="00B91B86" w:rsidRPr="00E96272" w:rsidRDefault="00B91B86" w:rsidP="00B91B86">
      <w:pPr>
        <w:rPr>
          <w:sz w:val="22"/>
          <w:szCs w:val="22"/>
        </w:rPr>
      </w:pPr>
      <w:r w:rsidRPr="00E96272">
        <w:rPr>
          <w:rFonts w:ascii="Calibri" w:eastAsia="Calibri" w:hAnsi="Calibri" w:cs="Calibri"/>
          <w:sz w:val="22"/>
          <w:szCs w:val="22"/>
        </w:rPr>
        <w:t xml:space="preserve">E – </w:t>
      </w:r>
      <w:r w:rsidRPr="00E96272">
        <w:rPr>
          <w:rFonts w:ascii="Calibri" w:eastAsia="Calibri" w:hAnsi="Calibri" w:cs="Calibri"/>
          <w:b/>
          <w:bCs/>
          <w:sz w:val="22"/>
          <w:szCs w:val="22"/>
        </w:rPr>
        <w:t>E</w:t>
      </w:r>
      <w:r w:rsidRPr="00E96272">
        <w:rPr>
          <w:rFonts w:ascii="Calibri" w:eastAsia="Calibri" w:hAnsi="Calibri" w:cs="Calibri"/>
          <w:sz w:val="22"/>
          <w:szCs w:val="22"/>
        </w:rPr>
        <w:t xml:space="preserve">xtinguish the fire </w:t>
      </w:r>
      <w:r w:rsidRPr="00E96272">
        <w:rPr>
          <w:rFonts w:ascii="Calibri" w:eastAsia="Calibri" w:hAnsi="Calibri" w:cs="Calibri"/>
          <w:i/>
          <w:iCs/>
          <w:sz w:val="22"/>
          <w:szCs w:val="22"/>
        </w:rPr>
        <w:t>or</w:t>
      </w:r>
      <w:r w:rsidRPr="00E96272">
        <w:rPr>
          <w:rFonts w:ascii="Calibri" w:eastAsia="Calibri" w:hAnsi="Calibri" w:cs="Calibri"/>
          <w:sz w:val="22"/>
          <w:szCs w:val="22"/>
        </w:rPr>
        <w:t xml:space="preserve"> </w:t>
      </w:r>
      <w:bookmarkStart w:id="3" w:name="_Int_OhfqMWrQ"/>
      <w:proofErr w:type="gramStart"/>
      <w:r w:rsidRPr="00E96272">
        <w:rPr>
          <w:rFonts w:ascii="Calibri" w:eastAsia="Calibri" w:hAnsi="Calibri" w:cs="Calibri"/>
          <w:b/>
          <w:bCs/>
          <w:sz w:val="22"/>
          <w:szCs w:val="22"/>
        </w:rPr>
        <w:t>E</w:t>
      </w:r>
      <w:r w:rsidRPr="00E96272">
        <w:rPr>
          <w:rFonts w:ascii="Calibri" w:eastAsia="Calibri" w:hAnsi="Calibri" w:cs="Calibri"/>
          <w:sz w:val="22"/>
          <w:szCs w:val="22"/>
        </w:rPr>
        <w:t>vacuate</w:t>
      </w:r>
      <w:bookmarkEnd w:id="3"/>
      <w:proofErr w:type="gramEnd"/>
      <w:r w:rsidRPr="00E96272">
        <w:rPr>
          <w:rFonts w:ascii="Calibri" w:eastAsia="Calibri" w:hAnsi="Calibri" w:cs="Calibri"/>
          <w:sz w:val="22"/>
          <w:szCs w:val="22"/>
        </w:rPr>
        <w:t xml:space="preserve"> the area</w:t>
      </w:r>
    </w:p>
    <w:p w14:paraId="4FD9B500" w14:textId="25452BA5" w:rsidR="00B91B86" w:rsidRPr="00E96272" w:rsidRDefault="00B91B86" w:rsidP="00B91B86">
      <w:pPr>
        <w:rPr>
          <w:rFonts w:ascii="Calibri" w:eastAsia="Calibri" w:hAnsi="Calibri" w:cs="Calibri"/>
          <w:sz w:val="22"/>
          <w:szCs w:val="22"/>
        </w:rPr>
      </w:pPr>
      <w:r w:rsidRPr="00E96272">
        <w:rPr>
          <w:rFonts w:ascii="Calibri" w:eastAsia="Calibri" w:hAnsi="Calibri" w:cs="Calibri"/>
          <w:b/>
          <w:bCs/>
          <w:sz w:val="22"/>
          <w:szCs w:val="22"/>
        </w:rPr>
        <w:lastRenderedPageBreak/>
        <w:t>Safety Data Sheet (SDS)</w:t>
      </w:r>
      <w:r w:rsidR="00310F23" w:rsidRPr="00E96272">
        <w:rPr>
          <w:rFonts w:ascii="Calibri" w:eastAsia="Calibri" w:hAnsi="Calibri" w:cs="Calibri"/>
          <w:b/>
          <w:bCs/>
          <w:sz w:val="22"/>
          <w:szCs w:val="22"/>
        </w:rPr>
        <w:t xml:space="preserve">: </w:t>
      </w:r>
      <w:r w:rsidRPr="00E96272">
        <w:rPr>
          <w:rFonts w:ascii="Calibri" w:eastAsia="Calibri" w:hAnsi="Calibri" w:cs="Calibri"/>
          <w:sz w:val="22"/>
          <w:szCs w:val="22"/>
        </w:rPr>
        <w:t>Detailed documents that provide safety information about a chemical to ensure safe handling, use, and instructions for first aid treatment in case of exposure.</w:t>
      </w:r>
    </w:p>
    <w:p w14:paraId="5055C7FD" w14:textId="7352441A" w:rsidR="00B91B86" w:rsidRPr="00E96272" w:rsidRDefault="00B91B86" w:rsidP="00B91B86">
      <w:pPr>
        <w:rPr>
          <w:rFonts w:ascii="Calibri" w:eastAsia="Calibri" w:hAnsi="Calibri" w:cs="Calibri"/>
          <w:sz w:val="22"/>
          <w:szCs w:val="22"/>
        </w:rPr>
      </w:pPr>
      <w:r w:rsidRPr="00E96272">
        <w:rPr>
          <w:rFonts w:ascii="Calibri" w:eastAsia="Calibri" w:hAnsi="Calibri" w:cs="Calibri"/>
          <w:b/>
          <w:bCs/>
          <w:sz w:val="22"/>
          <w:szCs w:val="22"/>
        </w:rPr>
        <w:t>Standard Operating Procedure (SOP)</w:t>
      </w:r>
      <w:r w:rsidR="00310F23" w:rsidRPr="00E96272">
        <w:rPr>
          <w:rFonts w:ascii="Calibri" w:eastAsia="Calibri" w:hAnsi="Calibri" w:cs="Calibri"/>
          <w:b/>
          <w:bCs/>
          <w:sz w:val="22"/>
          <w:szCs w:val="22"/>
        </w:rPr>
        <w:t>:</w:t>
      </w:r>
      <w:r w:rsidRPr="00E96272">
        <w:rPr>
          <w:rFonts w:ascii="Calibri" w:eastAsia="Calibri" w:hAnsi="Calibri" w:cs="Calibri"/>
          <w:sz w:val="22"/>
          <w:szCs w:val="22"/>
        </w:rPr>
        <w:t xml:space="preserve"> A detailed, written set of instructions to guide individuals in performing routine tasks or processes consistently and effectively. SOPs are crucial for maintaining high standards of care, ensuring patient safety, and complying with regulations. They provide a structured approach to performing tasks and procedures consistently across healthcare settings.</w:t>
      </w:r>
    </w:p>
    <w:p w14:paraId="690108B1" w14:textId="43D8FAE1" w:rsidR="00B91B86" w:rsidRPr="00E96272" w:rsidRDefault="00B91B86" w:rsidP="00B91B86">
      <w:pPr>
        <w:rPr>
          <w:sz w:val="22"/>
          <w:szCs w:val="22"/>
        </w:rPr>
      </w:pPr>
      <w:r w:rsidRPr="00E96272">
        <w:rPr>
          <w:rFonts w:ascii="Calibri" w:eastAsia="Calibri" w:hAnsi="Calibri" w:cs="Calibri"/>
          <w:b/>
          <w:bCs/>
          <w:sz w:val="22"/>
          <w:szCs w:val="22"/>
        </w:rPr>
        <w:t>Standard Precautions</w:t>
      </w:r>
      <w:r w:rsidR="00310F23" w:rsidRPr="00E96272">
        <w:rPr>
          <w:rFonts w:ascii="Calibri" w:eastAsia="Calibri" w:hAnsi="Calibri" w:cs="Calibri"/>
          <w:b/>
          <w:bCs/>
          <w:sz w:val="22"/>
          <w:szCs w:val="22"/>
        </w:rPr>
        <w:t xml:space="preserve">: </w:t>
      </w:r>
      <w:r w:rsidRPr="00E96272">
        <w:rPr>
          <w:rFonts w:ascii="Calibri" w:eastAsia="Calibri" w:hAnsi="Calibri" w:cs="Calibri"/>
          <w:sz w:val="22"/>
          <w:szCs w:val="22"/>
        </w:rPr>
        <w:t>Practices used to reduce the risk of transmission of microorganisms from both recognized and unrecognized sources of infection in healthcare settings.  These practices are recommendations of CDC and are incorporated into OSHA’s Blood-borne Pathogen Standards.</w:t>
      </w:r>
    </w:p>
    <w:p w14:paraId="001A7EF1" w14:textId="30448D39" w:rsidR="00B91B86" w:rsidRPr="00E96272" w:rsidRDefault="00B91B86" w:rsidP="00B91B86">
      <w:pPr>
        <w:rPr>
          <w:rFonts w:ascii="Calibri" w:eastAsia="Calibri" w:hAnsi="Calibri" w:cs="Calibri"/>
          <w:sz w:val="22"/>
          <w:szCs w:val="22"/>
        </w:rPr>
      </w:pPr>
      <w:r w:rsidRPr="00E96272">
        <w:rPr>
          <w:rFonts w:ascii="Calibri" w:eastAsia="Calibri" w:hAnsi="Calibri" w:cs="Calibri"/>
          <w:b/>
          <w:bCs/>
          <w:sz w:val="22"/>
          <w:szCs w:val="22"/>
        </w:rPr>
        <w:t>Sterile Field</w:t>
      </w:r>
      <w:r w:rsidR="00310F23" w:rsidRPr="00E96272">
        <w:rPr>
          <w:rFonts w:ascii="Calibri" w:eastAsia="Calibri" w:hAnsi="Calibri" w:cs="Calibri"/>
          <w:b/>
          <w:bCs/>
          <w:sz w:val="22"/>
          <w:szCs w:val="22"/>
        </w:rPr>
        <w:t xml:space="preserve">: </w:t>
      </w:r>
      <w:r w:rsidR="00310F23" w:rsidRPr="00E96272">
        <w:rPr>
          <w:rFonts w:ascii="Calibri" w:eastAsia="Calibri" w:hAnsi="Calibri" w:cs="Calibri"/>
          <w:sz w:val="22"/>
          <w:szCs w:val="22"/>
        </w:rPr>
        <w:t>A</w:t>
      </w:r>
      <w:r w:rsidRPr="00E96272">
        <w:rPr>
          <w:rFonts w:ascii="Calibri" w:eastAsia="Calibri" w:hAnsi="Calibri" w:cs="Calibri"/>
          <w:sz w:val="22"/>
          <w:szCs w:val="22"/>
        </w:rPr>
        <w:t xml:space="preserve"> designated area thoroughly cleaned and maintained to prevent microorganisms. It is crucial in medical and surgical environments to reduce the risk of infection and ensure the safety of patients during procedures.</w:t>
      </w:r>
    </w:p>
    <w:p w14:paraId="5E1ED62F" w14:textId="5E511164" w:rsidR="00B91B86" w:rsidRPr="00E96272" w:rsidRDefault="00B91B86" w:rsidP="00B91B86">
      <w:pPr>
        <w:rPr>
          <w:rFonts w:ascii="Calibri" w:eastAsia="Calibri" w:hAnsi="Calibri" w:cs="Calibri"/>
          <w:sz w:val="22"/>
          <w:szCs w:val="22"/>
        </w:rPr>
      </w:pPr>
      <w:r w:rsidRPr="00E96272">
        <w:rPr>
          <w:rFonts w:ascii="Calibri" w:eastAsia="Calibri" w:hAnsi="Calibri" w:cs="Calibri"/>
          <w:b/>
          <w:bCs/>
          <w:sz w:val="22"/>
          <w:szCs w:val="22"/>
        </w:rPr>
        <w:t>Sterilization</w:t>
      </w:r>
      <w:r w:rsidR="00310F23" w:rsidRPr="00E96272">
        <w:rPr>
          <w:rFonts w:ascii="Calibri" w:eastAsia="Calibri" w:hAnsi="Calibri" w:cs="Calibri"/>
          <w:b/>
          <w:bCs/>
          <w:sz w:val="22"/>
          <w:szCs w:val="22"/>
        </w:rPr>
        <w:t xml:space="preserve">: </w:t>
      </w:r>
      <w:r w:rsidRPr="00E96272">
        <w:rPr>
          <w:rFonts w:ascii="Calibri" w:eastAsia="Calibri" w:hAnsi="Calibri" w:cs="Calibri"/>
          <w:sz w:val="22"/>
          <w:szCs w:val="22"/>
        </w:rPr>
        <w:t xml:space="preserve">Agents or methods that destroy all microorganisms, including viruses and spores. </w:t>
      </w:r>
    </w:p>
    <w:p w14:paraId="3BE7A88A" w14:textId="312F205B" w:rsidR="00B91B86" w:rsidRPr="00E96272" w:rsidRDefault="00B91B86" w:rsidP="00B91B86">
      <w:pPr>
        <w:rPr>
          <w:rFonts w:ascii="Calibri" w:eastAsia="Calibri" w:hAnsi="Calibri" w:cs="Calibri"/>
          <w:sz w:val="22"/>
          <w:szCs w:val="22"/>
        </w:rPr>
      </w:pPr>
      <w:r w:rsidRPr="00E96272">
        <w:rPr>
          <w:rFonts w:ascii="Calibri" w:eastAsia="Calibri" w:hAnsi="Calibri" w:cs="Calibri"/>
          <w:b/>
          <w:bCs/>
          <w:sz w:val="22"/>
          <w:szCs w:val="22"/>
        </w:rPr>
        <w:t>Surgical Asepsis (sterile technique)</w:t>
      </w:r>
      <w:r w:rsidR="00310F23" w:rsidRPr="00E96272">
        <w:rPr>
          <w:rFonts w:ascii="Calibri" w:eastAsia="Calibri" w:hAnsi="Calibri" w:cs="Calibri"/>
          <w:b/>
          <w:bCs/>
          <w:sz w:val="22"/>
          <w:szCs w:val="22"/>
        </w:rPr>
        <w:t>:</w:t>
      </w:r>
      <w:r w:rsidRPr="00E96272">
        <w:rPr>
          <w:rFonts w:ascii="Calibri" w:eastAsia="Calibri" w:hAnsi="Calibri" w:cs="Calibri"/>
          <w:sz w:val="22"/>
          <w:szCs w:val="22"/>
        </w:rPr>
        <w:t xml:space="preserve"> Procedures to eliminate pathogens from objects and areas.</w:t>
      </w:r>
    </w:p>
    <w:p w14:paraId="07E880AB" w14:textId="04595303" w:rsidR="00CE01E9" w:rsidRPr="00E96272" w:rsidRDefault="00B91B86" w:rsidP="00CE01E9">
      <w:pPr>
        <w:rPr>
          <w:rFonts w:ascii="Calibri" w:eastAsia="Calibri" w:hAnsi="Calibri" w:cs="Calibri"/>
          <w:sz w:val="22"/>
          <w:szCs w:val="22"/>
        </w:rPr>
      </w:pPr>
      <w:r w:rsidRPr="00E96272">
        <w:rPr>
          <w:rFonts w:ascii="Calibri" w:eastAsia="Calibri" w:hAnsi="Calibri" w:cs="Calibri"/>
          <w:b/>
          <w:bCs/>
          <w:sz w:val="22"/>
          <w:szCs w:val="22"/>
        </w:rPr>
        <w:t>Transmission-Based Precautions (TBP)</w:t>
      </w:r>
      <w:r w:rsidR="00140523" w:rsidRPr="00E96272">
        <w:rPr>
          <w:rFonts w:ascii="Calibri" w:eastAsia="Calibri" w:hAnsi="Calibri" w:cs="Calibri"/>
          <w:b/>
          <w:bCs/>
          <w:sz w:val="22"/>
          <w:szCs w:val="22"/>
        </w:rPr>
        <w:t>/</w:t>
      </w:r>
      <w:r w:rsidR="00CE01E9" w:rsidRPr="00E96272">
        <w:rPr>
          <w:rFonts w:ascii="Calibri" w:eastAsia="Calibri" w:hAnsi="Calibri" w:cs="Calibri"/>
          <w:b/>
          <w:bCs/>
          <w:sz w:val="22"/>
          <w:szCs w:val="22"/>
        </w:rPr>
        <w:t>Isolation Precautions</w:t>
      </w:r>
      <w:r w:rsidR="00310F23" w:rsidRPr="00E96272">
        <w:rPr>
          <w:rFonts w:ascii="Calibri" w:eastAsia="Calibri" w:hAnsi="Calibri" w:cs="Calibri"/>
          <w:b/>
          <w:bCs/>
          <w:sz w:val="22"/>
          <w:szCs w:val="22"/>
        </w:rPr>
        <w:t xml:space="preserve">: </w:t>
      </w:r>
      <w:r w:rsidR="00CE01E9" w:rsidRPr="00E96272">
        <w:rPr>
          <w:rFonts w:ascii="Calibri" w:eastAsia="Calibri" w:hAnsi="Calibri" w:cs="Calibri"/>
          <w:sz w:val="22"/>
          <w:szCs w:val="22"/>
        </w:rPr>
        <w:t xml:space="preserve">A set of infection control practices used in healthcare settings to prevent the spread of infectious agents. These precautions are applied based on how an infection is transmitted and are used in addition to standard precautions, which are applied to all patients. </w:t>
      </w:r>
    </w:p>
    <w:p w14:paraId="7D9CCD86" w14:textId="77777777" w:rsidR="00CE01E9" w:rsidRPr="00E96272" w:rsidRDefault="00CE01E9" w:rsidP="00CE01E9">
      <w:pPr>
        <w:ind w:firstLine="720"/>
        <w:rPr>
          <w:rFonts w:ascii="Calibri" w:eastAsia="Calibri" w:hAnsi="Calibri" w:cs="Calibri"/>
          <w:sz w:val="22"/>
          <w:szCs w:val="22"/>
        </w:rPr>
      </w:pPr>
      <w:r w:rsidRPr="00E96272">
        <w:rPr>
          <w:rFonts w:ascii="Calibri" w:eastAsia="Calibri" w:hAnsi="Calibri" w:cs="Calibri"/>
          <w:b/>
          <w:bCs/>
          <w:sz w:val="22"/>
          <w:szCs w:val="22"/>
        </w:rPr>
        <w:t>Airborne:</w:t>
      </w:r>
      <w:r w:rsidRPr="00E96272">
        <w:rPr>
          <w:rFonts w:ascii="Calibri" w:eastAsia="Calibri" w:hAnsi="Calibri" w:cs="Calibri"/>
          <w:sz w:val="22"/>
          <w:szCs w:val="22"/>
        </w:rPr>
        <w:t xml:space="preserve"> The germ is in the air and inhaled by the host.</w:t>
      </w:r>
    </w:p>
    <w:p w14:paraId="038590BC" w14:textId="77777777" w:rsidR="00CE01E9" w:rsidRPr="00E96272" w:rsidRDefault="00CE01E9" w:rsidP="00CE01E9">
      <w:pPr>
        <w:ind w:left="720"/>
        <w:rPr>
          <w:rFonts w:ascii="Calibri" w:eastAsia="Calibri" w:hAnsi="Calibri" w:cs="Calibri"/>
          <w:sz w:val="22"/>
          <w:szCs w:val="22"/>
        </w:rPr>
      </w:pPr>
      <w:r w:rsidRPr="00E96272">
        <w:rPr>
          <w:rFonts w:ascii="Calibri" w:eastAsia="Calibri" w:hAnsi="Calibri" w:cs="Calibri"/>
          <w:b/>
          <w:bCs/>
          <w:sz w:val="22"/>
          <w:szCs w:val="22"/>
        </w:rPr>
        <w:t>Contact:</w:t>
      </w:r>
      <w:r w:rsidRPr="00E96272">
        <w:rPr>
          <w:rFonts w:ascii="Calibri" w:eastAsia="Calibri" w:hAnsi="Calibri" w:cs="Calibri"/>
          <w:sz w:val="22"/>
          <w:szCs w:val="22"/>
        </w:rPr>
        <w:t xml:space="preserve"> Person to person touch by contaminated hands or indirectly by contaminated items.</w:t>
      </w:r>
    </w:p>
    <w:p w14:paraId="360E23EF" w14:textId="77777777" w:rsidR="00CE01E9" w:rsidRPr="00E96272" w:rsidRDefault="00CE01E9" w:rsidP="007F7B58">
      <w:pPr>
        <w:ind w:left="720"/>
        <w:rPr>
          <w:rFonts w:ascii="Calibri" w:eastAsia="Calibri" w:hAnsi="Calibri" w:cs="Calibri"/>
          <w:sz w:val="22"/>
          <w:szCs w:val="22"/>
        </w:rPr>
      </w:pPr>
      <w:r w:rsidRPr="00E96272">
        <w:rPr>
          <w:rFonts w:ascii="Calibri" w:eastAsia="Calibri" w:hAnsi="Calibri" w:cs="Calibri"/>
          <w:b/>
          <w:bCs/>
          <w:sz w:val="22"/>
          <w:szCs w:val="22"/>
        </w:rPr>
        <w:t>Droplet:</w:t>
      </w:r>
      <w:r w:rsidRPr="00E96272">
        <w:rPr>
          <w:rFonts w:ascii="Calibri" w:eastAsia="Calibri" w:hAnsi="Calibri" w:cs="Calibri"/>
          <w:sz w:val="22"/>
          <w:szCs w:val="22"/>
        </w:rPr>
        <w:t xml:space="preserve"> No direct contact but occurs within 3 feet of a person and is spread by a sneeze, cough, talking.</w:t>
      </w:r>
    </w:p>
    <w:p w14:paraId="0F753E5C" w14:textId="1335263F" w:rsidR="00B91B86" w:rsidRPr="00E96272" w:rsidRDefault="00B91B86" w:rsidP="00B91B86">
      <w:pPr>
        <w:rPr>
          <w:sz w:val="22"/>
          <w:szCs w:val="22"/>
        </w:rPr>
      </w:pPr>
      <w:r w:rsidRPr="00E96272">
        <w:rPr>
          <w:rFonts w:ascii="Calibri" w:eastAsia="Calibri" w:hAnsi="Calibri" w:cs="Calibri"/>
          <w:b/>
          <w:bCs/>
          <w:sz w:val="22"/>
          <w:szCs w:val="22"/>
        </w:rPr>
        <w:t>Virus</w:t>
      </w:r>
      <w:r w:rsidR="007F7B58" w:rsidRPr="00E96272">
        <w:rPr>
          <w:rFonts w:ascii="Calibri" w:eastAsia="Calibri" w:hAnsi="Calibri" w:cs="Calibri"/>
          <w:b/>
          <w:bCs/>
          <w:sz w:val="22"/>
          <w:szCs w:val="22"/>
        </w:rPr>
        <w:t xml:space="preserve">: </w:t>
      </w:r>
      <w:r w:rsidR="007F7B58" w:rsidRPr="00E96272">
        <w:rPr>
          <w:rFonts w:ascii="Calibri" w:eastAsia="Calibri" w:hAnsi="Calibri" w:cs="Calibri"/>
          <w:sz w:val="22"/>
          <w:szCs w:val="22"/>
        </w:rPr>
        <w:t>M</w:t>
      </w:r>
      <w:r w:rsidRPr="00E96272">
        <w:rPr>
          <w:rFonts w:ascii="Calibri" w:eastAsia="Calibri" w:hAnsi="Calibri" w:cs="Calibri"/>
          <w:sz w:val="22"/>
          <w:szCs w:val="22"/>
        </w:rPr>
        <w:t>icroorganism that can only reproduce inside the cells of a living host.</w:t>
      </w:r>
    </w:p>
    <w:p w14:paraId="58882684" w14:textId="04D5CEF2" w:rsidR="00B91B86" w:rsidRPr="00E96272" w:rsidRDefault="00B91B86" w:rsidP="00B91B86">
      <w:pPr>
        <w:rPr>
          <w:rFonts w:ascii="Calibri" w:eastAsia="Calibri" w:hAnsi="Calibri" w:cs="Calibri"/>
          <w:sz w:val="22"/>
          <w:szCs w:val="22"/>
        </w:rPr>
      </w:pPr>
      <w:r w:rsidRPr="00E96272">
        <w:rPr>
          <w:rFonts w:ascii="Calibri" w:eastAsia="Calibri" w:hAnsi="Calibri" w:cs="Calibri"/>
          <w:b/>
          <w:bCs/>
          <w:sz w:val="22"/>
          <w:szCs w:val="22"/>
        </w:rPr>
        <w:t>World Health Organization (WHO)</w:t>
      </w:r>
      <w:r w:rsidR="00310F23" w:rsidRPr="00E96272">
        <w:rPr>
          <w:rFonts w:ascii="Calibri" w:eastAsia="Calibri" w:hAnsi="Calibri" w:cs="Calibri"/>
          <w:b/>
          <w:bCs/>
          <w:sz w:val="22"/>
          <w:szCs w:val="22"/>
        </w:rPr>
        <w:t xml:space="preserve">: </w:t>
      </w:r>
      <w:r w:rsidRPr="00E96272">
        <w:rPr>
          <w:rFonts w:ascii="Calibri" w:eastAsia="Calibri" w:hAnsi="Calibri" w:cs="Calibri"/>
          <w:sz w:val="22"/>
          <w:szCs w:val="22"/>
        </w:rPr>
        <w:t>A specialized agency of the United Nations responsible for international public health. Established in 1948, WHO is dedicated to promoting health, keeping the world safe, and serving the vulnerable. Its mission includes coordinating international health activities, setting health standards, and providing leadership on global health issues.</w:t>
      </w:r>
    </w:p>
    <w:p w14:paraId="5B526BE6" w14:textId="77777777" w:rsidR="00B91B86" w:rsidRDefault="00B91B86"/>
    <w:p w14:paraId="657B7DB0" w14:textId="77777777" w:rsidR="00524DC2" w:rsidRDefault="00524DC2"/>
    <w:p w14:paraId="6A127BF3" w14:textId="77777777" w:rsidR="00524DC2" w:rsidRDefault="00524DC2"/>
    <w:p w14:paraId="33161BCF" w14:textId="77777777" w:rsidR="008D5A5A" w:rsidRDefault="008D5A5A"/>
    <w:p w14:paraId="1F039A0C" w14:textId="77777777" w:rsidR="0084705F" w:rsidRDefault="0084705F"/>
    <w:p w14:paraId="7FA613B3" w14:textId="77B51DC4" w:rsidR="00E96272" w:rsidRDefault="00E96272">
      <w:pPr>
        <w:sectPr w:rsidR="00E96272" w:rsidSect="00263D84">
          <w:pgSz w:w="12240" w:h="15840"/>
          <w:pgMar w:top="1440" w:right="1440" w:bottom="1440" w:left="1440" w:header="720" w:footer="720" w:gutter="0"/>
          <w:cols w:space="720"/>
          <w:docGrid w:linePitch="360"/>
        </w:sectPr>
      </w:pPr>
    </w:p>
    <w:tbl>
      <w:tblPr>
        <w:tblStyle w:val="TableGrid"/>
        <w:tblW w:w="13950" w:type="dxa"/>
        <w:tblInd w:w="-635" w:type="dxa"/>
        <w:tblLayout w:type="fixed"/>
        <w:tblLook w:val="04A0" w:firstRow="1" w:lastRow="0" w:firstColumn="1" w:lastColumn="0" w:noHBand="0" w:noVBand="1"/>
      </w:tblPr>
      <w:tblGrid>
        <w:gridCol w:w="2610"/>
        <w:gridCol w:w="2700"/>
        <w:gridCol w:w="4590"/>
        <w:gridCol w:w="4050"/>
      </w:tblGrid>
      <w:tr w:rsidR="00D8769A" w14:paraId="5D4C252D" w14:textId="77777777" w:rsidTr="0084705F">
        <w:trPr>
          <w:cantSplit/>
          <w:tblHeader/>
        </w:trPr>
        <w:tc>
          <w:tcPr>
            <w:tcW w:w="2610" w:type="dxa"/>
            <w:shd w:val="clear" w:color="auto" w:fill="F2F2F2" w:themeFill="background1" w:themeFillShade="F2"/>
          </w:tcPr>
          <w:p w14:paraId="4CA036FA" w14:textId="43E64084" w:rsidR="00D8769A" w:rsidRPr="00B91B86" w:rsidRDefault="00D8769A" w:rsidP="00B91B86">
            <w:pPr>
              <w:jc w:val="center"/>
              <w:rPr>
                <w:b/>
                <w:bCs/>
                <w:sz w:val="20"/>
                <w:szCs w:val="20"/>
              </w:rPr>
            </w:pPr>
            <w:r w:rsidRPr="00B91B86">
              <w:rPr>
                <w:b/>
                <w:bCs/>
                <w:sz w:val="20"/>
                <w:szCs w:val="20"/>
              </w:rPr>
              <w:lastRenderedPageBreak/>
              <w:t>Module Competency</w:t>
            </w:r>
          </w:p>
        </w:tc>
        <w:tc>
          <w:tcPr>
            <w:tcW w:w="2700" w:type="dxa"/>
            <w:shd w:val="clear" w:color="auto" w:fill="F2F2F2" w:themeFill="background1" w:themeFillShade="F2"/>
          </w:tcPr>
          <w:p w14:paraId="3969E538" w14:textId="15431BB5" w:rsidR="00D8769A" w:rsidRPr="00B91B86" w:rsidRDefault="00D8769A" w:rsidP="00B91B86">
            <w:pPr>
              <w:jc w:val="center"/>
              <w:rPr>
                <w:b/>
                <w:bCs/>
                <w:sz w:val="20"/>
                <w:szCs w:val="20"/>
              </w:rPr>
            </w:pPr>
            <w:r w:rsidRPr="00B91B86">
              <w:rPr>
                <w:b/>
                <w:bCs/>
                <w:sz w:val="20"/>
                <w:szCs w:val="20"/>
              </w:rPr>
              <w:t>Unit Competency</w:t>
            </w:r>
          </w:p>
        </w:tc>
        <w:tc>
          <w:tcPr>
            <w:tcW w:w="4590" w:type="dxa"/>
            <w:shd w:val="clear" w:color="auto" w:fill="F2F2F2" w:themeFill="background1" w:themeFillShade="F2"/>
          </w:tcPr>
          <w:p w14:paraId="2E8B6B5D" w14:textId="32A25BED" w:rsidR="00D8769A" w:rsidRPr="00B91B86" w:rsidRDefault="00D8769A" w:rsidP="00B91B86">
            <w:pPr>
              <w:jc w:val="center"/>
              <w:rPr>
                <w:b/>
                <w:bCs/>
                <w:sz w:val="20"/>
                <w:szCs w:val="20"/>
              </w:rPr>
            </w:pPr>
            <w:r w:rsidRPr="00B91B86">
              <w:rPr>
                <w:b/>
                <w:bCs/>
                <w:sz w:val="20"/>
                <w:szCs w:val="20"/>
              </w:rPr>
              <w:t>Recommended Content</w:t>
            </w:r>
          </w:p>
        </w:tc>
        <w:tc>
          <w:tcPr>
            <w:tcW w:w="4050" w:type="dxa"/>
            <w:shd w:val="clear" w:color="auto" w:fill="F2F2F2" w:themeFill="background1" w:themeFillShade="F2"/>
          </w:tcPr>
          <w:p w14:paraId="30A8EF45" w14:textId="77777777" w:rsidR="00D8769A" w:rsidRDefault="00D8769A" w:rsidP="00B91B86">
            <w:pPr>
              <w:jc w:val="center"/>
              <w:rPr>
                <w:b/>
                <w:bCs/>
                <w:sz w:val="20"/>
                <w:szCs w:val="20"/>
              </w:rPr>
            </w:pPr>
            <w:r w:rsidRPr="00B91B86">
              <w:rPr>
                <w:b/>
                <w:bCs/>
                <w:sz w:val="20"/>
                <w:szCs w:val="20"/>
              </w:rPr>
              <w:t>Instructor Notes</w:t>
            </w:r>
          </w:p>
          <w:p w14:paraId="35A29658" w14:textId="5BEFF79E" w:rsidR="00586104" w:rsidRPr="00B91B86" w:rsidRDefault="00586104" w:rsidP="00B91B86">
            <w:pPr>
              <w:jc w:val="center"/>
              <w:rPr>
                <w:b/>
                <w:bCs/>
                <w:sz w:val="20"/>
                <w:szCs w:val="20"/>
              </w:rPr>
            </w:pPr>
            <w:r>
              <w:rPr>
                <w:rFonts w:cstheme="minorHAnsi"/>
                <w:bCs/>
                <w:sz w:val="18"/>
                <w:szCs w:val="18"/>
              </w:rPr>
              <w:t>Suggested</w:t>
            </w:r>
            <w:r w:rsidRPr="00EC745B">
              <w:rPr>
                <w:rFonts w:cstheme="minorHAnsi"/>
                <w:bCs/>
                <w:sz w:val="18"/>
                <w:szCs w:val="18"/>
              </w:rPr>
              <w:t xml:space="preserve"> discussions and resources</w:t>
            </w:r>
          </w:p>
        </w:tc>
      </w:tr>
      <w:tr w:rsidR="00D8769A" w14:paraId="0B3F9E2A" w14:textId="77777777" w:rsidTr="00586104">
        <w:tc>
          <w:tcPr>
            <w:tcW w:w="2610" w:type="dxa"/>
          </w:tcPr>
          <w:p w14:paraId="4D3B1540" w14:textId="6DA6D60C" w:rsidR="00D8769A" w:rsidRPr="00E96272" w:rsidRDefault="00D8769A" w:rsidP="001D1670">
            <w:pPr>
              <w:pStyle w:val="ListParagraph"/>
              <w:numPr>
                <w:ilvl w:val="0"/>
                <w:numId w:val="49"/>
              </w:numPr>
              <w:spacing w:before="120"/>
              <w:rPr>
                <w:rFonts w:ascii="Calibri" w:hAnsi="Calibri" w:cs="Calibri"/>
                <w:sz w:val="20"/>
                <w:szCs w:val="20"/>
              </w:rPr>
            </w:pPr>
            <w:r w:rsidRPr="00E96272">
              <w:rPr>
                <w:rFonts w:ascii="Calibri" w:hAnsi="Calibri" w:cs="Calibri"/>
                <w:noProof/>
                <w:sz w:val="20"/>
                <w:szCs w:val="20"/>
              </w:rPr>
              <w:t>List</w:t>
            </w:r>
            <w:r w:rsidRPr="00E96272">
              <w:rPr>
                <w:rFonts w:ascii="Calibri" w:hAnsi="Calibri" w:cs="Calibri"/>
                <w:sz w:val="20"/>
                <w:szCs w:val="20"/>
              </w:rPr>
              <w:t xml:space="preserve"> the regulatory agencies and the requirements they set for safety standards for healthcare facilities, their employees, and clients.</w:t>
            </w:r>
          </w:p>
        </w:tc>
        <w:tc>
          <w:tcPr>
            <w:tcW w:w="2700" w:type="dxa"/>
          </w:tcPr>
          <w:p w14:paraId="007512B4" w14:textId="77777777" w:rsidR="00D8769A" w:rsidRPr="00E96272" w:rsidRDefault="00D8769A" w:rsidP="000B4512">
            <w:pPr>
              <w:numPr>
                <w:ilvl w:val="0"/>
                <w:numId w:val="9"/>
              </w:numPr>
              <w:spacing w:before="120"/>
              <w:ind w:left="312"/>
              <w:rPr>
                <w:rFonts w:ascii="Calibri" w:hAnsi="Calibri" w:cs="Calibri"/>
                <w:b/>
                <w:sz w:val="20"/>
                <w:szCs w:val="20"/>
              </w:rPr>
            </w:pPr>
            <w:r w:rsidRPr="00E96272">
              <w:rPr>
                <w:rFonts w:ascii="Calibri" w:hAnsi="Calibri" w:cs="Calibri"/>
                <w:sz w:val="20"/>
                <w:szCs w:val="20"/>
              </w:rPr>
              <w:t>Identify selected safety terminology relevant to healthcare.</w:t>
            </w:r>
            <w:r w:rsidRPr="00E96272">
              <w:rPr>
                <w:rFonts w:ascii="Calibri" w:hAnsi="Calibri" w:cs="Calibri"/>
                <w:b/>
                <w:sz w:val="20"/>
                <w:szCs w:val="20"/>
              </w:rPr>
              <w:t xml:space="preserve"> </w:t>
            </w:r>
          </w:p>
          <w:p w14:paraId="6EAB1349" w14:textId="77777777" w:rsidR="00D8769A" w:rsidRPr="00E96272" w:rsidRDefault="00D8769A" w:rsidP="000B4512">
            <w:pPr>
              <w:spacing w:before="120"/>
              <w:rPr>
                <w:rFonts w:ascii="Calibri" w:hAnsi="Calibri" w:cs="Calibri"/>
                <w:sz w:val="20"/>
                <w:szCs w:val="20"/>
              </w:rPr>
            </w:pPr>
          </w:p>
        </w:tc>
        <w:tc>
          <w:tcPr>
            <w:tcW w:w="4590" w:type="dxa"/>
          </w:tcPr>
          <w:p w14:paraId="340FCBF6" w14:textId="265B27BC" w:rsidR="00D8769A" w:rsidRPr="00E96272" w:rsidRDefault="00D8769A" w:rsidP="000B4512">
            <w:pPr>
              <w:spacing w:before="120"/>
              <w:rPr>
                <w:rFonts w:ascii="Calibri" w:hAnsi="Calibri" w:cs="Calibri"/>
                <w:sz w:val="20"/>
                <w:szCs w:val="20"/>
              </w:rPr>
            </w:pPr>
            <w:r w:rsidRPr="00E96272">
              <w:rPr>
                <w:rFonts w:ascii="Calibri" w:hAnsi="Calibri" w:cs="Calibri"/>
                <w:sz w:val="20"/>
                <w:szCs w:val="20"/>
              </w:rPr>
              <w:t>1A. Terminology and Definitions</w:t>
            </w:r>
          </w:p>
        </w:tc>
        <w:tc>
          <w:tcPr>
            <w:tcW w:w="4050" w:type="dxa"/>
          </w:tcPr>
          <w:p w14:paraId="5D105A55" w14:textId="12100E73" w:rsidR="00D8769A" w:rsidRPr="00E96272" w:rsidRDefault="00D8769A" w:rsidP="000B4512">
            <w:pPr>
              <w:spacing w:before="120"/>
              <w:rPr>
                <w:rFonts w:ascii="Calibri" w:hAnsi="Calibri" w:cs="Calibri"/>
                <w:sz w:val="20"/>
                <w:szCs w:val="20"/>
              </w:rPr>
            </w:pPr>
            <w:r w:rsidRPr="00E96272">
              <w:rPr>
                <w:rFonts w:ascii="Calibri" w:hAnsi="Calibri" w:cs="Calibri"/>
                <w:sz w:val="20"/>
                <w:szCs w:val="20"/>
              </w:rPr>
              <w:t>Review the attached Vocabulary List for Healthcare Safety and Standard Precautions module.</w:t>
            </w:r>
          </w:p>
        </w:tc>
      </w:tr>
      <w:tr w:rsidR="00D8769A" w14:paraId="521DBAE5" w14:textId="77777777" w:rsidTr="00586104">
        <w:tc>
          <w:tcPr>
            <w:tcW w:w="2610" w:type="dxa"/>
          </w:tcPr>
          <w:p w14:paraId="22A36735" w14:textId="77777777" w:rsidR="00D8769A" w:rsidRPr="00E96272" w:rsidRDefault="00D8769A" w:rsidP="005436DB">
            <w:pPr>
              <w:rPr>
                <w:rFonts w:ascii="Calibri" w:hAnsi="Calibri" w:cs="Calibri"/>
              </w:rPr>
            </w:pPr>
          </w:p>
        </w:tc>
        <w:tc>
          <w:tcPr>
            <w:tcW w:w="2700" w:type="dxa"/>
          </w:tcPr>
          <w:p w14:paraId="7B72A2AC" w14:textId="2351C311" w:rsidR="00D8769A" w:rsidRPr="00E96272" w:rsidRDefault="00D8769A" w:rsidP="002117C9">
            <w:pPr>
              <w:numPr>
                <w:ilvl w:val="0"/>
                <w:numId w:val="9"/>
              </w:numPr>
              <w:spacing w:before="120"/>
              <w:ind w:left="312"/>
              <w:rPr>
                <w:rFonts w:ascii="Calibri" w:hAnsi="Calibri" w:cs="Calibri"/>
                <w:sz w:val="20"/>
                <w:szCs w:val="20"/>
              </w:rPr>
            </w:pPr>
            <w:r w:rsidRPr="00E96272">
              <w:rPr>
                <w:rFonts w:ascii="Calibri" w:hAnsi="Calibri" w:cs="Calibri"/>
                <w:sz w:val="20"/>
                <w:szCs w:val="20"/>
              </w:rPr>
              <w:t>Identify the CDC and list its safety requirements as they pertain to the healthcare environment.</w:t>
            </w:r>
          </w:p>
          <w:p w14:paraId="71BB2DB3" w14:textId="77777777" w:rsidR="00D8769A" w:rsidRPr="00E96272" w:rsidRDefault="00D8769A" w:rsidP="005436DB">
            <w:pPr>
              <w:rPr>
                <w:rFonts w:ascii="Calibri" w:hAnsi="Calibri" w:cs="Calibri"/>
                <w:sz w:val="20"/>
                <w:szCs w:val="20"/>
              </w:rPr>
            </w:pPr>
          </w:p>
        </w:tc>
        <w:tc>
          <w:tcPr>
            <w:tcW w:w="4590" w:type="dxa"/>
          </w:tcPr>
          <w:p w14:paraId="77D7A63A" w14:textId="77777777" w:rsidR="00D8769A" w:rsidRPr="00E96272" w:rsidRDefault="00D8769A" w:rsidP="005436DB">
            <w:pPr>
              <w:spacing w:before="120"/>
              <w:rPr>
                <w:rFonts w:ascii="Calibri" w:hAnsi="Calibri" w:cs="Calibri"/>
                <w:sz w:val="20"/>
                <w:szCs w:val="20"/>
              </w:rPr>
            </w:pPr>
            <w:r w:rsidRPr="00E96272">
              <w:rPr>
                <w:rFonts w:ascii="Calibri" w:hAnsi="Calibri" w:cs="Calibri"/>
                <w:sz w:val="20"/>
                <w:szCs w:val="20"/>
              </w:rPr>
              <w:t>1B. Regulatory Agencies:</w:t>
            </w:r>
          </w:p>
          <w:p w14:paraId="2711081E" w14:textId="77777777" w:rsidR="00D8769A" w:rsidRPr="00E96272" w:rsidRDefault="00D8769A" w:rsidP="002117C9">
            <w:pPr>
              <w:numPr>
                <w:ilvl w:val="0"/>
                <w:numId w:val="10"/>
              </w:numPr>
              <w:spacing w:before="120"/>
              <w:rPr>
                <w:rFonts w:ascii="Calibri" w:hAnsi="Calibri" w:cs="Calibri"/>
                <w:sz w:val="20"/>
                <w:szCs w:val="20"/>
              </w:rPr>
            </w:pPr>
            <w:r w:rsidRPr="00E96272">
              <w:rPr>
                <w:rFonts w:ascii="Calibri" w:hAnsi="Calibri" w:cs="Calibri"/>
                <w:sz w:val="20"/>
                <w:szCs w:val="20"/>
              </w:rPr>
              <w:t>CDC (Centers for Disease Control and Prevention)</w:t>
            </w:r>
          </w:p>
          <w:p w14:paraId="537122EA" w14:textId="77777777" w:rsidR="00D8769A" w:rsidRPr="00E96272" w:rsidRDefault="00D8769A" w:rsidP="00C60654">
            <w:pPr>
              <w:numPr>
                <w:ilvl w:val="0"/>
                <w:numId w:val="11"/>
              </w:numPr>
              <w:spacing w:before="120"/>
              <w:ind w:left="1066"/>
              <w:rPr>
                <w:rFonts w:ascii="Calibri" w:hAnsi="Calibri" w:cs="Calibri"/>
                <w:sz w:val="20"/>
                <w:szCs w:val="20"/>
              </w:rPr>
            </w:pPr>
            <w:r w:rsidRPr="00E96272">
              <w:rPr>
                <w:rFonts w:ascii="Calibri" w:hAnsi="Calibri" w:cs="Calibri"/>
                <w:sz w:val="20"/>
                <w:szCs w:val="20"/>
              </w:rPr>
              <w:t>Studies the causes and distribution of diseases.</w:t>
            </w:r>
          </w:p>
          <w:p w14:paraId="365557CE" w14:textId="77777777" w:rsidR="00D8769A" w:rsidRPr="00E96272" w:rsidRDefault="00D8769A" w:rsidP="00C60654">
            <w:pPr>
              <w:numPr>
                <w:ilvl w:val="0"/>
                <w:numId w:val="11"/>
              </w:numPr>
              <w:ind w:left="1066"/>
              <w:rPr>
                <w:rFonts w:ascii="Calibri" w:hAnsi="Calibri" w:cs="Calibri"/>
                <w:sz w:val="20"/>
                <w:szCs w:val="20"/>
              </w:rPr>
            </w:pPr>
            <w:r w:rsidRPr="00E96272">
              <w:rPr>
                <w:rFonts w:ascii="Calibri" w:hAnsi="Calibri" w:cs="Calibri"/>
                <w:sz w:val="20"/>
                <w:szCs w:val="20"/>
              </w:rPr>
              <w:t>Formulates safety guidelines to help prevent and control the spread of infectious diseases.</w:t>
            </w:r>
          </w:p>
          <w:p w14:paraId="031649CA" w14:textId="77777777" w:rsidR="00D8769A" w:rsidRPr="00E96272" w:rsidRDefault="00D8769A" w:rsidP="00C60654">
            <w:pPr>
              <w:numPr>
                <w:ilvl w:val="0"/>
                <w:numId w:val="11"/>
              </w:numPr>
              <w:spacing w:before="120"/>
              <w:ind w:left="1066"/>
              <w:rPr>
                <w:rFonts w:ascii="Calibri" w:hAnsi="Calibri" w:cs="Calibri"/>
                <w:sz w:val="20"/>
                <w:szCs w:val="20"/>
              </w:rPr>
            </w:pPr>
            <w:r w:rsidRPr="00E96272">
              <w:rPr>
                <w:rFonts w:ascii="Calibri" w:hAnsi="Calibri" w:cs="Calibri"/>
                <w:sz w:val="20"/>
                <w:szCs w:val="20"/>
              </w:rPr>
              <w:t>Identifies Standard Precautions which apply to every client in the healthcare environment</w:t>
            </w:r>
          </w:p>
          <w:p w14:paraId="09197698" w14:textId="77777777" w:rsidR="00D8769A" w:rsidRPr="00E96272" w:rsidRDefault="00D8769A" w:rsidP="00C60654">
            <w:pPr>
              <w:numPr>
                <w:ilvl w:val="0"/>
                <w:numId w:val="11"/>
              </w:numPr>
              <w:spacing w:before="120"/>
              <w:ind w:left="1066"/>
              <w:rPr>
                <w:rFonts w:ascii="Calibri" w:hAnsi="Calibri" w:cs="Calibri"/>
                <w:sz w:val="20"/>
                <w:szCs w:val="20"/>
              </w:rPr>
            </w:pPr>
            <w:r w:rsidRPr="00E96272">
              <w:rPr>
                <w:rFonts w:ascii="Calibri" w:hAnsi="Calibri" w:cs="Calibri"/>
                <w:sz w:val="20"/>
                <w:szCs w:val="20"/>
              </w:rPr>
              <w:t>Identifies Transmission-Based Precautions</w:t>
            </w:r>
          </w:p>
          <w:p w14:paraId="30E75F24" w14:textId="77777777" w:rsidR="00D8769A" w:rsidRPr="00E96272" w:rsidRDefault="00D8769A" w:rsidP="00C60654">
            <w:pPr>
              <w:spacing w:before="120"/>
              <w:ind w:left="1066"/>
              <w:rPr>
                <w:rFonts w:ascii="Calibri" w:hAnsi="Calibri" w:cs="Calibri"/>
                <w:sz w:val="20"/>
                <w:szCs w:val="20"/>
              </w:rPr>
            </w:pPr>
            <w:r w:rsidRPr="00E96272">
              <w:rPr>
                <w:rFonts w:ascii="Calibri" w:hAnsi="Calibri" w:cs="Calibri"/>
                <w:sz w:val="20"/>
                <w:szCs w:val="20"/>
              </w:rPr>
              <w:t>1. Airborne</w:t>
            </w:r>
          </w:p>
          <w:p w14:paraId="3739C235" w14:textId="77777777" w:rsidR="00D8769A" w:rsidRPr="00E96272" w:rsidRDefault="00D8769A" w:rsidP="00C60654">
            <w:pPr>
              <w:ind w:left="1066"/>
              <w:rPr>
                <w:rFonts w:ascii="Calibri" w:hAnsi="Calibri" w:cs="Calibri"/>
                <w:sz w:val="20"/>
                <w:szCs w:val="20"/>
              </w:rPr>
            </w:pPr>
            <w:r w:rsidRPr="00E96272">
              <w:rPr>
                <w:rFonts w:ascii="Calibri" w:hAnsi="Calibri" w:cs="Calibri"/>
                <w:sz w:val="20"/>
                <w:szCs w:val="20"/>
              </w:rPr>
              <w:t>2. Droplet</w:t>
            </w:r>
          </w:p>
          <w:p w14:paraId="34D516E0" w14:textId="3DDC498D" w:rsidR="00D8769A" w:rsidRPr="00E96272" w:rsidRDefault="00D8769A" w:rsidP="00C60654">
            <w:pPr>
              <w:ind w:left="1066"/>
              <w:rPr>
                <w:rFonts w:ascii="Calibri" w:hAnsi="Calibri" w:cs="Calibri"/>
                <w:sz w:val="20"/>
                <w:szCs w:val="20"/>
              </w:rPr>
            </w:pPr>
            <w:r w:rsidRPr="00E96272">
              <w:rPr>
                <w:rFonts w:ascii="Calibri" w:hAnsi="Calibri" w:cs="Calibri"/>
                <w:sz w:val="20"/>
                <w:szCs w:val="20"/>
              </w:rPr>
              <w:t>3. Contact</w:t>
            </w:r>
          </w:p>
        </w:tc>
        <w:tc>
          <w:tcPr>
            <w:tcW w:w="4050" w:type="dxa"/>
          </w:tcPr>
          <w:p w14:paraId="6DDB6A1C" w14:textId="77777777" w:rsidR="00D8769A" w:rsidRPr="00E96272" w:rsidRDefault="00D8769A" w:rsidP="005436DB">
            <w:pPr>
              <w:rPr>
                <w:rFonts w:ascii="Calibri" w:hAnsi="Calibri" w:cs="Calibri"/>
                <w:sz w:val="20"/>
                <w:szCs w:val="20"/>
              </w:rPr>
            </w:pPr>
          </w:p>
        </w:tc>
      </w:tr>
      <w:tr w:rsidR="00D8769A" w14:paraId="7D719E0B" w14:textId="77777777" w:rsidTr="00586104">
        <w:tc>
          <w:tcPr>
            <w:tcW w:w="2610" w:type="dxa"/>
          </w:tcPr>
          <w:p w14:paraId="5997C3D9" w14:textId="77777777" w:rsidR="00D8769A" w:rsidRPr="00E96272" w:rsidRDefault="00D8769A" w:rsidP="005436DB">
            <w:pPr>
              <w:rPr>
                <w:rFonts w:ascii="Calibri" w:hAnsi="Calibri" w:cs="Calibri"/>
              </w:rPr>
            </w:pPr>
          </w:p>
        </w:tc>
        <w:tc>
          <w:tcPr>
            <w:tcW w:w="2700" w:type="dxa"/>
          </w:tcPr>
          <w:p w14:paraId="2E4141D0" w14:textId="23333853" w:rsidR="00D8769A" w:rsidRPr="00E96272" w:rsidRDefault="00D8769A" w:rsidP="00EA00E1">
            <w:pPr>
              <w:spacing w:before="120"/>
              <w:ind w:left="346" w:hanging="346"/>
              <w:rPr>
                <w:rFonts w:ascii="Calibri" w:hAnsi="Calibri" w:cs="Calibri"/>
                <w:sz w:val="20"/>
                <w:szCs w:val="20"/>
              </w:rPr>
            </w:pPr>
            <w:r w:rsidRPr="00E96272">
              <w:rPr>
                <w:rFonts w:ascii="Calibri" w:hAnsi="Calibri" w:cs="Calibri"/>
                <w:sz w:val="20"/>
                <w:szCs w:val="20"/>
              </w:rPr>
              <w:t xml:space="preserve">1C. Identify OSHA and the </w:t>
            </w:r>
            <w:r w:rsidRPr="00E96272">
              <w:rPr>
                <w:rFonts w:ascii="Calibri" w:hAnsi="Calibri" w:cs="Calibri"/>
                <w:noProof/>
                <w:sz w:val="20"/>
                <w:szCs w:val="20"/>
              </w:rPr>
              <w:t>Department</w:t>
            </w:r>
            <w:r w:rsidRPr="00E96272">
              <w:rPr>
                <w:rFonts w:ascii="Calibri" w:hAnsi="Calibri" w:cs="Calibri"/>
                <w:sz w:val="20"/>
                <w:szCs w:val="20"/>
              </w:rPr>
              <w:t xml:space="preserve"> of Health (Example: MN Department of Health or MDH), and list safety regulations as they pertain to the healthcare environment.</w:t>
            </w:r>
          </w:p>
        </w:tc>
        <w:tc>
          <w:tcPr>
            <w:tcW w:w="4590" w:type="dxa"/>
          </w:tcPr>
          <w:p w14:paraId="1571C227" w14:textId="77777777" w:rsidR="00D8769A" w:rsidRPr="00E96272" w:rsidRDefault="00D8769A" w:rsidP="000B4512">
            <w:pPr>
              <w:spacing w:before="120"/>
              <w:rPr>
                <w:rFonts w:ascii="Calibri" w:hAnsi="Calibri" w:cs="Calibri"/>
                <w:sz w:val="20"/>
                <w:szCs w:val="20"/>
              </w:rPr>
            </w:pPr>
            <w:r w:rsidRPr="00E96272">
              <w:rPr>
                <w:rFonts w:ascii="Calibri" w:hAnsi="Calibri" w:cs="Calibri"/>
                <w:sz w:val="20"/>
                <w:szCs w:val="20"/>
              </w:rPr>
              <w:t>1C. Identify OSHA and MDH</w:t>
            </w:r>
          </w:p>
          <w:p w14:paraId="48320305" w14:textId="77777777" w:rsidR="00D8769A" w:rsidRPr="00E96272" w:rsidRDefault="00D8769A" w:rsidP="000B4512">
            <w:pPr>
              <w:spacing w:before="120"/>
              <w:rPr>
                <w:rFonts w:ascii="Calibri" w:hAnsi="Calibri" w:cs="Calibri"/>
                <w:sz w:val="20"/>
                <w:szCs w:val="20"/>
              </w:rPr>
            </w:pPr>
            <w:r w:rsidRPr="00E96272">
              <w:rPr>
                <w:rFonts w:ascii="Calibri" w:hAnsi="Calibri" w:cs="Calibri"/>
                <w:sz w:val="20"/>
                <w:szCs w:val="20"/>
              </w:rPr>
              <w:t>OSHA - (Occupational Safety and Health Administration)</w:t>
            </w:r>
          </w:p>
          <w:p w14:paraId="41AAC124" w14:textId="77777777" w:rsidR="00D8769A" w:rsidRPr="00E96272" w:rsidRDefault="00D8769A" w:rsidP="000B4512">
            <w:pPr>
              <w:numPr>
                <w:ilvl w:val="0"/>
                <w:numId w:val="12"/>
              </w:numPr>
              <w:spacing w:before="120"/>
              <w:rPr>
                <w:rFonts w:ascii="Calibri" w:hAnsi="Calibri" w:cs="Calibri"/>
                <w:sz w:val="20"/>
                <w:szCs w:val="20"/>
              </w:rPr>
            </w:pPr>
            <w:r w:rsidRPr="00E96272">
              <w:rPr>
                <w:rFonts w:ascii="Calibri" w:hAnsi="Calibri" w:cs="Calibri"/>
                <w:sz w:val="20"/>
                <w:szCs w:val="20"/>
              </w:rPr>
              <w:t xml:space="preserve">OSHA identifies Occupational Exposure to </w:t>
            </w:r>
            <w:r w:rsidRPr="00E96272">
              <w:rPr>
                <w:rFonts w:ascii="Calibri" w:hAnsi="Calibri" w:cs="Calibri"/>
                <w:noProof/>
                <w:sz w:val="20"/>
                <w:szCs w:val="20"/>
              </w:rPr>
              <w:t>Bloodborne</w:t>
            </w:r>
            <w:r w:rsidRPr="00E96272">
              <w:rPr>
                <w:rFonts w:ascii="Calibri" w:hAnsi="Calibri" w:cs="Calibri"/>
                <w:sz w:val="20"/>
                <w:szCs w:val="20"/>
              </w:rPr>
              <w:t xml:space="preserve"> Pathogens Standard</w:t>
            </w:r>
          </w:p>
          <w:p w14:paraId="4EC05240" w14:textId="77777777" w:rsidR="00D8769A" w:rsidRPr="00E96272" w:rsidRDefault="00D8769A" w:rsidP="000B4512">
            <w:pPr>
              <w:spacing w:before="120"/>
              <w:ind w:right="-25"/>
              <w:rPr>
                <w:rFonts w:ascii="Calibri" w:hAnsi="Calibri" w:cs="Calibri"/>
                <w:sz w:val="20"/>
                <w:szCs w:val="20"/>
              </w:rPr>
            </w:pPr>
            <w:r w:rsidRPr="00E96272">
              <w:rPr>
                <w:rFonts w:ascii="Calibri" w:hAnsi="Calibri" w:cs="Calibri"/>
                <w:sz w:val="20"/>
                <w:szCs w:val="20"/>
              </w:rPr>
              <w:t xml:space="preserve">Hazard Communication Rule: “Right to Know” </w:t>
            </w:r>
            <w:r w:rsidRPr="00E96272">
              <w:rPr>
                <w:rFonts w:ascii="Calibri" w:hAnsi="Calibri" w:cs="Calibri"/>
                <w:sz w:val="20"/>
                <w:szCs w:val="20"/>
                <w:u w:val="single"/>
              </w:rPr>
              <w:t>MDH</w:t>
            </w:r>
            <w:r w:rsidRPr="00E96272">
              <w:rPr>
                <w:rFonts w:ascii="Calibri" w:hAnsi="Calibri" w:cs="Calibri"/>
                <w:sz w:val="20"/>
                <w:szCs w:val="20"/>
              </w:rPr>
              <w:t xml:space="preserve"> (Minnesota Department of Health)</w:t>
            </w:r>
          </w:p>
          <w:p w14:paraId="432048BA" w14:textId="77777777" w:rsidR="00D8769A" w:rsidRPr="00E96272" w:rsidRDefault="00D8769A" w:rsidP="000B4512">
            <w:pPr>
              <w:numPr>
                <w:ilvl w:val="0"/>
                <w:numId w:val="13"/>
              </w:numPr>
              <w:spacing w:before="120"/>
              <w:ind w:right="-25"/>
              <w:rPr>
                <w:rFonts w:ascii="Calibri" w:hAnsi="Calibri" w:cs="Calibri"/>
                <w:sz w:val="20"/>
                <w:szCs w:val="20"/>
              </w:rPr>
            </w:pPr>
            <w:proofErr w:type="gramStart"/>
            <w:r w:rsidRPr="00E96272">
              <w:rPr>
                <w:rFonts w:ascii="Calibri" w:hAnsi="Calibri" w:cs="Calibri"/>
                <w:sz w:val="20"/>
                <w:szCs w:val="20"/>
              </w:rPr>
              <w:lastRenderedPageBreak/>
              <w:t>Informs</w:t>
            </w:r>
            <w:proofErr w:type="gramEnd"/>
            <w:r w:rsidRPr="00E96272">
              <w:rPr>
                <w:rFonts w:ascii="Calibri" w:hAnsi="Calibri" w:cs="Calibri"/>
                <w:sz w:val="20"/>
                <w:szCs w:val="20"/>
              </w:rPr>
              <w:t xml:space="preserve"> workers when working with hazardous/ infectious materials and provides for the availability of infection control measures if necessary. </w:t>
            </w:r>
          </w:p>
          <w:p w14:paraId="18868435" w14:textId="4892DB7D" w:rsidR="00D8769A" w:rsidRPr="00E96272" w:rsidRDefault="00D8769A" w:rsidP="000B4512">
            <w:pPr>
              <w:pStyle w:val="ListParagraph"/>
              <w:numPr>
                <w:ilvl w:val="0"/>
                <w:numId w:val="13"/>
              </w:numPr>
              <w:spacing w:before="120"/>
              <w:rPr>
                <w:rFonts w:ascii="Calibri" w:hAnsi="Calibri" w:cs="Calibri"/>
                <w:sz w:val="20"/>
                <w:szCs w:val="20"/>
              </w:rPr>
            </w:pPr>
            <w:r w:rsidRPr="00E96272">
              <w:rPr>
                <w:rFonts w:ascii="Calibri" w:hAnsi="Calibri" w:cs="Calibri"/>
                <w:sz w:val="20"/>
                <w:szCs w:val="20"/>
              </w:rPr>
              <w:t xml:space="preserve">MDH supervises the compliance of facilities </w:t>
            </w:r>
            <w:r w:rsidRPr="00E96272">
              <w:rPr>
                <w:rFonts w:ascii="Calibri" w:hAnsi="Calibri" w:cs="Calibri"/>
                <w:noProof/>
                <w:sz w:val="20"/>
                <w:szCs w:val="20"/>
              </w:rPr>
              <w:t>with</w:t>
            </w:r>
            <w:r w:rsidRPr="00E96272">
              <w:rPr>
                <w:rFonts w:ascii="Calibri" w:hAnsi="Calibri" w:cs="Calibri"/>
                <w:sz w:val="20"/>
                <w:szCs w:val="20"/>
              </w:rPr>
              <w:t xml:space="preserve"> health regulations</w:t>
            </w:r>
            <w:r w:rsidRPr="00E96272">
              <w:rPr>
                <w:rFonts w:ascii="Calibri" w:hAnsi="Calibri" w:cs="Calibri"/>
                <w:i/>
                <w:sz w:val="20"/>
                <w:szCs w:val="20"/>
              </w:rPr>
              <w:t>.</w:t>
            </w:r>
          </w:p>
        </w:tc>
        <w:tc>
          <w:tcPr>
            <w:tcW w:w="4050" w:type="dxa"/>
          </w:tcPr>
          <w:p w14:paraId="742E5FF3" w14:textId="2569B468" w:rsidR="00D8769A" w:rsidRPr="00E96272" w:rsidRDefault="00D8769A" w:rsidP="00586104">
            <w:pPr>
              <w:spacing w:before="120"/>
              <w:rPr>
                <w:rFonts w:ascii="Calibri" w:hAnsi="Calibri" w:cs="Calibri"/>
                <w:sz w:val="20"/>
                <w:szCs w:val="20"/>
              </w:rPr>
            </w:pPr>
            <w:r w:rsidRPr="00E96272">
              <w:rPr>
                <w:rFonts w:ascii="Calibri" w:hAnsi="Calibri" w:cs="Calibri"/>
                <w:sz w:val="20"/>
                <w:szCs w:val="20"/>
              </w:rPr>
              <w:lastRenderedPageBreak/>
              <w:t xml:space="preserve">Review: </w:t>
            </w:r>
            <w:hyperlink r:id="rId16" w:history="1">
              <w:r w:rsidRPr="00E96272">
                <w:rPr>
                  <w:rStyle w:val="Hyperlink"/>
                  <w:rFonts w:ascii="Calibri" w:hAnsi="Calibri" w:cs="Calibri"/>
                  <w:sz w:val="20"/>
                  <w:szCs w:val="20"/>
                </w:rPr>
                <w:t>Right to Know Law</w:t>
              </w:r>
            </w:hyperlink>
            <w:r w:rsidRPr="00E96272">
              <w:rPr>
                <w:rFonts w:ascii="Calibri" w:hAnsi="Calibri" w:cs="Calibri"/>
                <w:sz w:val="20"/>
                <w:szCs w:val="20"/>
              </w:rPr>
              <w:t xml:space="preserve"> </w:t>
            </w:r>
            <w:r w:rsidRPr="00E96272">
              <w:rPr>
                <w:rFonts w:ascii="Calibri" w:hAnsi="Calibri" w:cs="Calibri"/>
                <w:sz w:val="20"/>
                <w:szCs w:val="20"/>
              </w:rPr>
              <w:br/>
              <w:t>(Minnesota Statute 182.655)</w:t>
            </w:r>
          </w:p>
          <w:p w14:paraId="7B8AAF34" w14:textId="633AB486" w:rsidR="00D8769A" w:rsidRPr="00E96272" w:rsidRDefault="00D8769A" w:rsidP="005436DB">
            <w:pPr>
              <w:rPr>
                <w:rFonts w:ascii="Calibri" w:hAnsi="Calibri" w:cs="Calibri"/>
                <w:sz w:val="20"/>
                <w:szCs w:val="20"/>
              </w:rPr>
            </w:pPr>
          </w:p>
        </w:tc>
      </w:tr>
      <w:tr w:rsidR="00D8769A" w14:paraId="5F5E146C" w14:textId="77777777" w:rsidTr="00586104">
        <w:tc>
          <w:tcPr>
            <w:tcW w:w="2610" w:type="dxa"/>
          </w:tcPr>
          <w:p w14:paraId="0AC90BD4" w14:textId="77777777" w:rsidR="00D8769A" w:rsidRDefault="00D8769A" w:rsidP="005436DB"/>
        </w:tc>
        <w:tc>
          <w:tcPr>
            <w:tcW w:w="2700" w:type="dxa"/>
          </w:tcPr>
          <w:p w14:paraId="5DD772FF" w14:textId="0F062EDD" w:rsidR="00D8769A" w:rsidRPr="00E96272" w:rsidRDefault="00D8769A" w:rsidP="00EA00E1">
            <w:pPr>
              <w:spacing w:before="120"/>
              <w:ind w:left="346" w:hanging="346"/>
              <w:rPr>
                <w:rFonts w:ascii="Calibri" w:hAnsi="Calibri" w:cs="Calibri"/>
                <w:sz w:val="20"/>
                <w:szCs w:val="20"/>
              </w:rPr>
            </w:pPr>
            <w:r w:rsidRPr="00E96272">
              <w:rPr>
                <w:rFonts w:ascii="Calibri" w:hAnsi="Calibri" w:cs="Calibri"/>
                <w:sz w:val="20"/>
                <w:szCs w:val="20"/>
              </w:rPr>
              <w:t xml:space="preserve">1D. Identify the Joint Commission and describe its role in regulating safety </w:t>
            </w:r>
            <w:r w:rsidRPr="00E96272">
              <w:rPr>
                <w:rFonts w:ascii="Calibri" w:hAnsi="Calibri" w:cs="Calibri"/>
                <w:noProof/>
                <w:sz w:val="20"/>
                <w:szCs w:val="20"/>
              </w:rPr>
              <w:t>in</w:t>
            </w:r>
            <w:r w:rsidRPr="00E96272">
              <w:rPr>
                <w:rFonts w:ascii="Calibri" w:hAnsi="Calibri" w:cs="Calibri"/>
                <w:sz w:val="20"/>
                <w:szCs w:val="20"/>
              </w:rPr>
              <w:t xml:space="preserve"> the healthcare environment.</w:t>
            </w:r>
          </w:p>
        </w:tc>
        <w:tc>
          <w:tcPr>
            <w:tcW w:w="4590" w:type="dxa"/>
          </w:tcPr>
          <w:p w14:paraId="7B40941F" w14:textId="77777777" w:rsidR="00D8769A" w:rsidRPr="00E96272" w:rsidRDefault="00D8769A" w:rsidP="000B4512">
            <w:pPr>
              <w:spacing w:before="120"/>
              <w:rPr>
                <w:rFonts w:ascii="Calibri" w:hAnsi="Calibri" w:cs="Calibri"/>
                <w:sz w:val="20"/>
                <w:szCs w:val="20"/>
              </w:rPr>
            </w:pPr>
            <w:r w:rsidRPr="00E96272">
              <w:rPr>
                <w:rFonts w:ascii="Calibri" w:hAnsi="Calibri" w:cs="Calibri"/>
                <w:sz w:val="20"/>
                <w:szCs w:val="20"/>
              </w:rPr>
              <w:t>1D. Joint Commission</w:t>
            </w:r>
          </w:p>
          <w:p w14:paraId="777F602B" w14:textId="77777777" w:rsidR="00D8769A" w:rsidRPr="00E96272" w:rsidRDefault="00D8769A" w:rsidP="005436DB">
            <w:pPr>
              <w:spacing w:before="120"/>
              <w:rPr>
                <w:rFonts w:ascii="Calibri" w:hAnsi="Calibri" w:cs="Calibri"/>
                <w:sz w:val="20"/>
                <w:szCs w:val="20"/>
              </w:rPr>
            </w:pPr>
            <w:r w:rsidRPr="00E96272">
              <w:rPr>
                <w:rFonts w:ascii="Calibri" w:hAnsi="Calibri" w:cs="Calibri"/>
                <w:sz w:val="20"/>
                <w:szCs w:val="20"/>
              </w:rPr>
              <w:t xml:space="preserve">Role of the Joint Commission </w:t>
            </w:r>
          </w:p>
          <w:p w14:paraId="6C995C03" w14:textId="77777777" w:rsidR="00D8769A" w:rsidRPr="00E96272" w:rsidRDefault="00D8769A" w:rsidP="002117C9">
            <w:pPr>
              <w:numPr>
                <w:ilvl w:val="0"/>
                <w:numId w:val="14"/>
              </w:numPr>
              <w:spacing w:before="120"/>
              <w:rPr>
                <w:rFonts w:ascii="Calibri" w:hAnsi="Calibri" w:cs="Calibri"/>
                <w:sz w:val="20"/>
                <w:szCs w:val="20"/>
              </w:rPr>
            </w:pPr>
            <w:r w:rsidRPr="00E96272">
              <w:rPr>
                <w:rFonts w:ascii="Calibri" w:hAnsi="Calibri" w:cs="Calibri"/>
                <w:sz w:val="20"/>
                <w:szCs w:val="20"/>
              </w:rPr>
              <w:t xml:space="preserve">Private, a </w:t>
            </w:r>
            <w:r w:rsidRPr="00E96272">
              <w:rPr>
                <w:rFonts w:ascii="Calibri" w:hAnsi="Calibri" w:cs="Calibri"/>
                <w:noProof/>
                <w:sz w:val="20"/>
                <w:szCs w:val="20"/>
              </w:rPr>
              <w:t>non-profit</w:t>
            </w:r>
            <w:r w:rsidRPr="00E96272">
              <w:rPr>
                <w:rFonts w:ascii="Calibri" w:hAnsi="Calibri" w:cs="Calibri"/>
                <w:sz w:val="20"/>
                <w:szCs w:val="20"/>
              </w:rPr>
              <w:t xml:space="preserve"> organization whose purpose is to encourage the attainment of high standards of institutional medical care.</w:t>
            </w:r>
          </w:p>
          <w:p w14:paraId="526BCBCF" w14:textId="77777777" w:rsidR="00D8769A" w:rsidRPr="00E96272" w:rsidRDefault="00D8769A" w:rsidP="002117C9">
            <w:pPr>
              <w:numPr>
                <w:ilvl w:val="0"/>
                <w:numId w:val="14"/>
              </w:numPr>
              <w:spacing w:before="120"/>
              <w:rPr>
                <w:rFonts w:ascii="Calibri" w:hAnsi="Calibri" w:cs="Calibri"/>
                <w:sz w:val="20"/>
                <w:szCs w:val="20"/>
              </w:rPr>
            </w:pPr>
            <w:proofErr w:type="gramStart"/>
            <w:r w:rsidRPr="00E96272">
              <w:rPr>
                <w:rFonts w:ascii="Calibri" w:hAnsi="Calibri" w:cs="Calibri"/>
                <w:sz w:val="20"/>
                <w:szCs w:val="20"/>
              </w:rPr>
              <w:t>Establishes</w:t>
            </w:r>
            <w:proofErr w:type="gramEnd"/>
            <w:r w:rsidRPr="00E96272">
              <w:rPr>
                <w:rFonts w:ascii="Calibri" w:hAnsi="Calibri" w:cs="Calibri"/>
                <w:sz w:val="20"/>
                <w:szCs w:val="20"/>
              </w:rPr>
              <w:t xml:space="preserve"> guidelines for operation</w:t>
            </w:r>
          </w:p>
          <w:p w14:paraId="2D637635" w14:textId="74DD47A9" w:rsidR="00D8769A" w:rsidRPr="00E96272" w:rsidRDefault="00D8769A" w:rsidP="002117C9">
            <w:pPr>
              <w:numPr>
                <w:ilvl w:val="0"/>
                <w:numId w:val="14"/>
              </w:numPr>
              <w:spacing w:before="120"/>
              <w:rPr>
                <w:rFonts w:ascii="Calibri" w:hAnsi="Calibri" w:cs="Calibri"/>
                <w:sz w:val="20"/>
                <w:szCs w:val="20"/>
              </w:rPr>
            </w:pPr>
            <w:r w:rsidRPr="00E96272">
              <w:rPr>
                <w:rFonts w:ascii="Calibri" w:hAnsi="Calibri" w:cs="Calibri"/>
                <w:sz w:val="20"/>
                <w:szCs w:val="20"/>
              </w:rPr>
              <w:t>Conducts inspections</w:t>
            </w:r>
          </w:p>
        </w:tc>
        <w:tc>
          <w:tcPr>
            <w:tcW w:w="4050" w:type="dxa"/>
          </w:tcPr>
          <w:p w14:paraId="5BBA935D" w14:textId="77777777" w:rsidR="00D8769A" w:rsidRPr="00E96272" w:rsidRDefault="00D8769A" w:rsidP="005436DB">
            <w:pPr>
              <w:rPr>
                <w:rFonts w:ascii="Calibri" w:hAnsi="Calibri" w:cs="Calibri"/>
              </w:rPr>
            </w:pPr>
          </w:p>
        </w:tc>
      </w:tr>
      <w:tr w:rsidR="00D8769A" w14:paraId="35370B26" w14:textId="77777777" w:rsidTr="00586104">
        <w:tc>
          <w:tcPr>
            <w:tcW w:w="2610" w:type="dxa"/>
          </w:tcPr>
          <w:p w14:paraId="37426E44" w14:textId="77777777" w:rsidR="00D8769A" w:rsidRDefault="00D8769A" w:rsidP="005436DB"/>
        </w:tc>
        <w:tc>
          <w:tcPr>
            <w:tcW w:w="2700" w:type="dxa"/>
          </w:tcPr>
          <w:p w14:paraId="0A8D0A49" w14:textId="2CE23B81" w:rsidR="00D8769A" w:rsidRPr="00E96272" w:rsidRDefault="00D8769A" w:rsidP="00EA00E1">
            <w:pPr>
              <w:spacing w:before="120"/>
              <w:ind w:left="346" w:hanging="346"/>
              <w:rPr>
                <w:rFonts w:ascii="Calibri" w:hAnsi="Calibri" w:cs="Calibri"/>
                <w:sz w:val="20"/>
                <w:szCs w:val="20"/>
              </w:rPr>
            </w:pPr>
            <w:r w:rsidRPr="00E96272">
              <w:rPr>
                <w:rFonts w:ascii="Calibri" w:hAnsi="Calibri" w:cs="Calibri"/>
                <w:sz w:val="20"/>
                <w:szCs w:val="20"/>
              </w:rPr>
              <w:t>1E. Identify the OSHA Bloodborne Pathogens Standard and list its requirements.</w:t>
            </w:r>
          </w:p>
        </w:tc>
        <w:tc>
          <w:tcPr>
            <w:tcW w:w="4590" w:type="dxa"/>
          </w:tcPr>
          <w:p w14:paraId="7E11838D" w14:textId="77777777" w:rsidR="00D8769A" w:rsidRPr="00E96272" w:rsidRDefault="00D8769A" w:rsidP="005436DB">
            <w:pPr>
              <w:spacing w:before="120"/>
              <w:rPr>
                <w:rFonts w:ascii="Calibri" w:hAnsi="Calibri" w:cs="Calibri"/>
                <w:sz w:val="20"/>
                <w:szCs w:val="20"/>
              </w:rPr>
            </w:pPr>
            <w:r w:rsidRPr="00E96272">
              <w:rPr>
                <w:rFonts w:ascii="Calibri" w:hAnsi="Calibri" w:cs="Calibri"/>
                <w:sz w:val="20"/>
                <w:szCs w:val="20"/>
              </w:rPr>
              <w:t>1E. OSHA Bloodborne Pathogens Standard</w:t>
            </w:r>
          </w:p>
          <w:p w14:paraId="00F0A134" w14:textId="77777777" w:rsidR="00D8769A" w:rsidRPr="00E96272" w:rsidRDefault="00D8769A" w:rsidP="002117C9">
            <w:pPr>
              <w:pStyle w:val="ListParagraph"/>
              <w:numPr>
                <w:ilvl w:val="0"/>
                <w:numId w:val="15"/>
              </w:numPr>
              <w:rPr>
                <w:rFonts w:ascii="Calibri" w:hAnsi="Calibri" w:cs="Calibri"/>
                <w:sz w:val="20"/>
                <w:szCs w:val="20"/>
              </w:rPr>
            </w:pPr>
            <w:r w:rsidRPr="00E96272">
              <w:rPr>
                <w:rFonts w:ascii="Calibri" w:hAnsi="Calibri" w:cs="Calibri"/>
                <w:sz w:val="20"/>
                <w:szCs w:val="20"/>
              </w:rPr>
              <w:t>occupational exposure</w:t>
            </w:r>
          </w:p>
          <w:p w14:paraId="2A64E770" w14:textId="77777777" w:rsidR="00D8769A" w:rsidRPr="00E96272" w:rsidRDefault="00D8769A" w:rsidP="002117C9">
            <w:pPr>
              <w:pStyle w:val="ListParagraph"/>
              <w:numPr>
                <w:ilvl w:val="0"/>
                <w:numId w:val="15"/>
              </w:numPr>
              <w:rPr>
                <w:rFonts w:ascii="Calibri" w:hAnsi="Calibri" w:cs="Calibri"/>
                <w:sz w:val="20"/>
                <w:szCs w:val="20"/>
              </w:rPr>
            </w:pPr>
            <w:r w:rsidRPr="00E96272">
              <w:rPr>
                <w:rFonts w:ascii="Calibri" w:hAnsi="Calibri" w:cs="Calibri"/>
                <w:sz w:val="20"/>
                <w:szCs w:val="20"/>
              </w:rPr>
              <w:t>non-intact skin</w:t>
            </w:r>
          </w:p>
          <w:p w14:paraId="7C0F7938" w14:textId="77777777" w:rsidR="00D8769A" w:rsidRPr="00E96272" w:rsidRDefault="00D8769A" w:rsidP="002117C9">
            <w:pPr>
              <w:pStyle w:val="ListParagraph"/>
              <w:numPr>
                <w:ilvl w:val="0"/>
                <w:numId w:val="15"/>
              </w:numPr>
              <w:rPr>
                <w:rFonts w:ascii="Calibri" w:hAnsi="Calibri" w:cs="Calibri"/>
                <w:sz w:val="20"/>
                <w:szCs w:val="20"/>
              </w:rPr>
            </w:pPr>
            <w:r w:rsidRPr="00E96272">
              <w:rPr>
                <w:rFonts w:ascii="Calibri" w:hAnsi="Calibri" w:cs="Calibri"/>
                <w:sz w:val="20"/>
                <w:szCs w:val="20"/>
              </w:rPr>
              <w:t>exposure incident</w:t>
            </w:r>
          </w:p>
          <w:p w14:paraId="78AA5443" w14:textId="77777777" w:rsidR="00D8769A" w:rsidRPr="00E96272" w:rsidRDefault="00D8769A" w:rsidP="005436DB">
            <w:pPr>
              <w:ind w:left="252" w:hanging="252"/>
              <w:rPr>
                <w:rFonts w:ascii="Calibri" w:hAnsi="Calibri" w:cs="Calibri"/>
                <w:sz w:val="20"/>
                <w:szCs w:val="20"/>
              </w:rPr>
            </w:pPr>
          </w:p>
          <w:p w14:paraId="396F7AC3" w14:textId="77777777" w:rsidR="00D8769A" w:rsidRPr="00E96272" w:rsidRDefault="00D8769A" w:rsidP="005436DB">
            <w:pPr>
              <w:rPr>
                <w:rFonts w:ascii="Calibri" w:hAnsi="Calibri" w:cs="Calibri"/>
                <w:sz w:val="20"/>
                <w:szCs w:val="20"/>
              </w:rPr>
            </w:pPr>
            <w:r w:rsidRPr="00E96272">
              <w:rPr>
                <w:rFonts w:ascii="Calibri" w:hAnsi="Calibri" w:cs="Calibri"/>
                <w:sz w:val="20"/>
                <w:szCs w:val="20"/>
              </w:rPr>
              <w:t xml:space="preserve">Exposure control plan (Control methods) </w:t>
            </w:r>
          </w:p>
          <w:p w14:paraId="04C55E64" w14:textId="77777777" w:rsidR="00D8769A" w:rsidRPr="00E96272" w:rsidRDefault="00D8769A" w:rsidP="002117C9">
            <w:pPr>
              <w:numPr>
                <w:ilvl w:val="0"/>
                <w:numId w:val="16"/>
              </w:numPr>
              <w:rPr>
                <w:rFonts w:ascii="Calibri" w:hAnsi="Calibri" w:cs="Calibri"/>
                <w:sz w:val="20"/>
                <w:szCs w:val="20"/>
              </w:rPr>
            </w:pPr>
            <w:r w:rsidRPr="00E96272">
              <w:rPr>
                <w:rFonts w:ascii="Calibri" w:hAnsi="Calibri" w:cs="Calibri"/>
                <w:sz w:val="20"/>
                <w:szCs w:val="20"/>
              </w:rPr>
              <w:t>engineering controls</w:t>
            </w:r>
          </w:p>
          <w:p w14:paraId="22C2C3C0" w14:textId="77777777" w:rsidR="00D8769A" w:rsidRPr="00E96272" w:rsidRDefault="00D8769A" w:rsidP="002117C9">
            <w:pPr>
              <w:numPr>
                <w:ilvl w:val="0"/>
                <w:numId w:val="16"/>
              </w:numPr>
              <w:rPr>
                <w:rFonts w:ascii="Calibri" w:hAnsi="Calibri" w:cs="Calibri"/>
                <w:sz w:val="20"/>
                <w:szCs w:val="20"/>
              </w:rPr>
            </w:pPr>
            <w:r w:rsidRPr="00E96272">
              <w:rPr>
                <w:rFonts w:ascii="Calibri" w:hAnsi="Calibri" w:cs="Calibri"/>
                <w:sz w:val="20"/>
                <w:szCs w:val="20"/>
              </w:rPr>
              <w:t xml:space="preserve"> work practice controls</w:t>
            </w:r>
          </w:p>
          <w:p w14:paraId="24DC50AD" w14:textId="77777777" w:rsidR="00D8769A" w:rsidRPr="00E96272" w:rsidRDefault="00D8769A" w:rsidP="002117C9">
            <w:pPr>
              <w:numPr>
                <w:ilvl w:val="0"/>
                <w:numId w:val="16"/>
              </w:numPr>
              <w:rPr>
                <w:rFonts w:ascii="Calibri" w:hAnsi="Calibri" w:cs="Calibri"/>
                <w:sz w:val="20"/>
                <w:szCs w:val="20"/>
              </w:rPr>
            </w:pPr>
            <w:r w:rsidRPr="00E96272">
              <w:rPr>
                <w:rFonts w:ascii="Calibri" w:hAnsi="Calibri" w:cs="Calibri"/>
                <w:sz w:val="20"/>
                <w:szCs w:val="20"/>
              </w:rPr>
              <w:t>PPE</w:t>
            </w:r>
          </w:p>
          <w:p w14:paraId="5FD0555B" w14:textId="2599382D" w:rsidR="00D8769A" w:rsidRPr="00C60654" w:rsidRDefault="00D8769A" w:rsidP="005436DB">
            <w:pPr>
              <w:numPr>
                <w:ilvl w:val="0"/>
                <w:numId w:val="16"/>
              </w:numPr>
              <w:rPr>
                <w:rFonts w:ascii="Calibri" w:hAnsi="Calibri" w:cs="Calibri"/>
                <w:sz w:val="20"/>
                <w:szCs w:val="20"/>
              </w:rPr>
            </w:pPr>
            <w:r w:rsidRPr="00E96272">
              <w:rPr>
                <w:rFonts w:ascii="Calibri" w:hAnsi="Calibri" w:cs="Calibri"/>
                <w:sz w:val="20"/>
                <w:szCs w:val="20"/>
              </w:rPr>
              <w:t>HBV vaccine</w:t>
            </w:r>
          </w:p>
        </w:tc>
        <w:tc>
          <w:tcPr>
            <w:tcW w:w="4050" w:type="dxa"/>
          </w:tcPr>
          <w:p w14:paraId="56675ECC" w14:textId="77777777" w:rsidR="00D8769A" w:rsidRPr="00E96272" w:rsidRDefault="00D8769A" w:rsidP="005436DB">
            <w:pPr>
              <w:rPr>
                <w:rFonts w:ascii="Calibri" w:hAnsi="Calibri" w:cs="Calibri"/>
                <w:sz w:val="20"/>
                <w:szCs w:val="20"/>
              </w:rPr>
            </w:pPr>
          </w:p>
        </w:tc>
      </w:tr>
      <w:tr w:rsidR="00D8769A" w14:paraId="1F97A7A6" w14:textId="77777777" w:rsidTr="00586104">
        <w:tc>
          <w:tcPr>
            <w:tcW w:w="2610" w:type="dxa"/>
          </w:tcPr>
          <w:p w14:paraId="1BB38387" w14:textId="31441917" w:rsidR="00D8769A" w:rsidRPr="00E96272" w:rsidRDefault="00D8769A" w:rsidP="001D1670">
            <w:pPr>
              <w:pStyle w:val="ListParagraph"/>
              <w:numPr>
                <w:ilvl w:val="0"/>
                <w:numId w:val="49"/>
              </w:numPr>
              <w:spacing w:before="120"/>
              <w:rPr>
                <w:rFonts w:ascii="Calibri" w:hAnsi="Calibri" w:cs="Calibri"/>
                <w:sz w:val="20"/>
                <w:szCs w:val="20"/>
              </w:rPr>
            </w:pPr>
            <w:bookmarkStart w:id="4" w:name="_Int_DDxjMbBI"/>
            <w:r w:rsidRPr="00E96272">
              <w:rPr>
                <w:rFonts w:ascii="Calibri" w:hAnsi="Calibri" w:cs="Calibri"/>
                <w:sz w:val="20"/>
                <w:szCs w:val="20"/>
              </w:rPr>
              <w:t>Explain the current requirements of standard precautions and the procedures used at a variety of healthcare facilities to support those standards.</w:t>
            </w:r>
            <w:bookmarkEnd w:id="4"/>
            <w:r w:rsidRPr="00E96272">
              <w:rPr>
                <w:rFonts w:ascii="Calibri" w:hAnsi="Calibri" w:cs="Calibri"/>
                <w:sz w:val="20"/>
                <w:szCs w:val="20"/>
              </w:rPr>
              <w:t xml:space="preserve"> </w:t>
            </w:r>
          </w:p>
        </w:tc>
        <w:tc>
          <w:tcPr>
            <w:tcW w:w="2700" w:type="dxa"/>
          </w:tcPr>
          <w:p w14:paraId="50C999E6" w14:textId="72101DE5" w:rsidR="00D8769A" w:rsidRPr="00E96272" w:rsidRDefault="00D8769A" w:rsidP="00EA00E1">
            <w:pPr>
              <w:spacing w:before="120"/>
              <w:ind w:left="346" w:hanging="346"/>
              <w:rPr>
                <w:rFonts w:ascii="Calibri" w:hAnsi="Calibri" w:cs="Calibri"/>
                <w:sz w:val="20"/>
                <w:szCs w:val="20"/>
              </w:rPr>
            </w:pPr>
            <w:r w:rsidRPr="00E96272">
              <w:rPr>
                <w:rFonts w:ascii="Calibri" w:hAnsi="Calibri" w:cs="Calibri"/>
                <w:sz w:val="20"/>
                <w:szCs w:val="20"/>
              </w:rPr>
              <w:t>2A. Explain the purpose of standard precautions and when they are applied.</w:t>
            </w:r>
          </w:p>
        </w:tc>
        <w:tc>
          <w:tcPr>
            <w:tcW w:w="4590" w:type="dxa"/>
          </w:tcPr>
          <w:p w14:paraId="61E266C7" w14:textId="77777777" w:rsidR="00D8769A" w:rsidRPr="00E96272" w:rsidRDefault="00D8769A" w:rsidP="005436DB">
            <w:pPr>
              <w:spacing w:before="120"/>
              <w:rPr>
                <w:rFonts w:ascii="Calibri" w:hAnsi="Calibri" w:cs="Calibri"/>
                <w:sz w:val="20"/>
                <w:szCs w:val="20"/>
              </w:rPr>
            </w:pPr>
            <w:r w:rsidRPr="00E96272">
              <w:rPr>
                <w:rFonts w:ascii="Calibri" w:hAnsi="Calibri" w:cs="Calibri"/>
                <w:sz w:val="20"/>
                <w:szCs w:val="20"/>
              </w:rPr>
              <w:t>2A. Standard Precautions</w:t>
            </w:r>
          </w:p>
          <w:p w14:paraId="458DBB42" w14:textId="77777777" w:rsidR="00D8769A" w:rsidRPr="00E96272" w:rsidRDefault="00D8769A" w:rsidP="002117C9">
            <w:pPr>
              <w:numPr>
                <w:ilvl w:val="0"/>
                <w:numId w:val="17"/>
              </w:numPr>
              <w:spacing w:before="120"/>
              <w:rPr>
                <w:rFonts w:ascii="Calibri" w:hAnsi="Calibri" w:cs="Calibri"/>
                <w:sz w:val="20"/>
                <w:szCs w:val="20"/>
              </w:rPr>
            </w:pPr>
            <w:r w:rsidRPr="00E96272">
              <w:rPr>
                <w:rFonts w:ascii="Calibri" w:hAnsi="Calibri" w:cs="Calibri"/>
                <w:sz w:val="20"/>
                <w:szCs w:val="20"/>
              </w:rPr>
              <w:t xml:space="preserve">Basic infection control practices for all </w:t>
            </w:r>
            <w:r w:rsidRPr="00E96272">
              <w:rPr>
                <w:rFonts w:ascii="Calibri" w:hAnsi="Calibri" w:cs="Calibri"/>
                <w:noProof/>
                <w:sz w:val="20"/>
                <w:szCs w:val="20"/>
              </w:rPr>
              <w:t>healthcare</w:t>
            </w:r>
            <w:r w:rsidRPr="00E96272">
              <w:rPr>
                <w:rFonts w:ascii="Calibri" w:hAnsi="Calibri" w:cs="Calibri"/>
                <w:sz w:val="20"/>
                <w:szCs w:val="20"/>
              </w:rPr>
              <w:t xml:space="preserve"> facilities in the United States and any industry which could affect the health of citizens.</w:t>
            </w:r>
          </w:p>
          <w:p w14:paraId="69559A15" w14:textId="4058B254" w:rsidR="00D8769A" w:rsidRPr="00E96272" w:rsidRDefault="00D8769A" w:rsidP="002117C9">
            <w:pPr>
              <w:numPr>
                <w:ilvl w:val="0"/>
                <w:numId w:val="17"/>
              </w:numPr>
              <w:spacing w:before="120"/>
              <w:rPr>
                <w:rFonts w:ascii="Calibri" w:hAnsi="Calibri" w:cs="Calibri"/>
                <w:sz w:val="20"/>
                <w:szCs w:val="20"/>
              </w:rPr>
            </w:pPr>
            <w:r w:rsidRPr="00E96272">
              <w:rPr>
                <w:rFonts w:ascii="Calibri" w:hAnsi="Calibri" w:cs="Calibri"/>
                <w:sz w:val="20"/>
                <w:szCs w:val="20"/>
              </w:rPr>
              <w:t>Developed by the Center for Disease Control (CDC) in Atlanta, Georgia.</w:t>
            </w:r>
          </w:p>
          <w:p w14:paraId="1404FFEF" w14:textId="77777777" w:rsidR="00D8769A" w:rsidRPr="00E96272" w:rsidRDefault="00D8769A" w:rsidP="002117C9">
            <w:pPr>
              <w:numPr>
                <w:ilvl w:val="0"/>
                <w:numId w:val="17"/>
              </w:numPr>
              <w:spacing w:before="120" w:line="259" w:lineRule="auto"/>
              <w:rPr>
                <w:rFonts w:ascii="Calibri" w:eastAsia="Calibri" w:hAnsi="Calibri" w:cs="Calibri"/>
                <w:sz w:val="20"/>
                <w:szCs w:val="20"/>
              </w:rPr>
            </w:pPr>
            <w:r w:rsidRPr="00E96272">
              <w:rPr>
                <w:rFonts w:ascii="Calibri" w:hAnsi="Calibri" w:cs="Calibri"/>
                <w:sz w:val="20"/>
                <w:szCs w:val="20"/>
              </w:rPr>
              <w:lastRenderedPageBreak/>
              <w:t>Designed to reduce the risk of transmission of blood borne pathogens.</w:t>
            </w:r>
          </w:p>
          <w:p w14:paraId="1EDB214F" w14:textId="2C45C6F1" w:rsidR="00D8769A" w:rsidRPr="00E96272" w:rsidRDefault="00D8769A" w:rsidP="001D1670">
            <w:pPr>
              <w:numPr>
                <w:ilvl w:val="0"/>
                <w:numId w:val="18"/>
              </w:numPr>
              <w:spacing w:before="120"/>
              <w:rPr>
                <w:rFonts w:ascii="Calibri" w:hAnsi="Calibri" w:cs="Calibri"/>
                <w:sz w:val="20"/>
                <w:szCs w:val="20"/>
              </w:rPr>
            </w:pPr>
            <w:r w:rsidRPr="00E96272">
              <w:rPr>
                <w:rFonts w:ascii="Calibri" w:eastAsia="Calibri" w:hAnsi="Calibri" w:cs="Calibri"/>
                <w:sz w:val="20"/>
                <w:szCs w:val="20"/>
              </w:rPr>
              <w:t>U</w:t>
            </w:r>
            <w:r w:rsidRPr="00E96272">
              <w:rPr>
                <w:rFonts w:ascii="Calibri" w:hAnsi="Calibri" w:cs="Calibri"/>
                <w:sz w:val="20"/>
                <w:szCs w:val="20"/>
              </w:rPr>
              <w:t>sed for ALL clients</w:t>
            </w:r>
          </w:p>
          <w:p w14:paraId="579990FD" w14:textId="77777777" w:rsidR="00D8769A" w:rsidRPr="00E96272" w:rsidRDefault="00D8769A" w:rsidP="002117C9">
            <w:pPr>
              <w:numPr>
                <w:ilvl w:val="0"/>
                <w:numId w:val="17"/>
              </w:numPr>
              <w:spacing w:before="120"/>
              <w:rPr>
                <w:rFonts w:ascii="Calibri" w:hAnsi="Calibri" w:cs="Calibri"/>
                <w:sz w:val="20"/>
                <w:szCs w:val="20"/>
              </w:rPr>
            </w:pPr>
            <w:r w:rsidRPr="00E96272">
              <w:rPr>
                <w:rFonts w:ascii="Calibri" w:hAnsi="Calibri" w:cs="Calibri"/>
                <w:sz w:val="20"/>
                <w:szCs w:val="20"/>
              </w:rPr>
              <w:t xml:space="preserve">Used if </w:t>
            </w:r>
            <w:proofErr w:type="gramStart"/>
            <w:r w:rsidRPr="00E96272">
              <w:rPr>
                <w:rFonts w:ascii="Calibri" w:hAnsi="Calibri" w:cs="Calibri"/>
                <w:sz w:val="20"/>
                <w:szCs w:val="20"/>
              </w:rPr>
              <w:t>client</w:t>
            </w:r>
            <w:proofErr w:type="gramEnd"/>
            <w:r w:rsidRPr="00E96272">
              <w:rPr>
                <w:rFonts w:ascii="Calibri" w:hAnsi="Calibri" w:cs="Calibri"/>
                <w:sz w:val="20"/>
                <w:szCs w:val="20"/>
              </w:rPr>
              <w:t xml:space="preserve"> or caregiver has non-intact or broken skin</w:t>
            </w:r>
          </w:p>
          <w:p w14:paraId="395C2A14" w14:textId="77777777" w:rsidR="00D8769A" w:rsidRPr="00E96272" w:rsidRDefault="00D8769A" w:rsidP="002117C9">
            <w:pPr>
              <w:numPr>
                <w:ilvl w:val="0"/>
                <w:numId w:val="17"/>
              </w:numPr>
              <w:spacing w:before="120"/>
              <w:rPr>
                <w:rFonts w:ascii="Calibri" w:hAnsi="Calibri" w:cs="Calibri"/>
                <w:sz w:val="20"/>
                <w:szCs w:val="20"/>
              </w:rPr>
            </w:pPr>
            <w:r w:rsidRPr="00E96272">
              <w:rPr>
                <w:rFonts w:ascii="Calibri" w:hAnsi="Calibri" w:cs="Calibri"/>
                <w:sz w:val="20"/>
                <w:szCs w:val="20"/>
              </w:rPr>
              <w:t>Used when there is exposure or potential exposure to body fluids:</w:t>
            </w:r>
          </w:p>
          <w:p w14:paraId="1FC717E3" w14:textId="77777777" w:rsidR="00D8769A" w:rsidRPr="00E96272" w:rsidRDefault="00D8769A" w:rsidP="00586104">
            <w:pPr>
              <w:numPr>
                <w:ilvl w:val="1"/>
                <w:numId w:val="50"/>
              </w:numPr>
              <w:ind w:left="1152"/>
              <w:rPr>
                <w:rFonts w:ascii="Calibri" w:hAnsi="Calibri" w:cs="Calibri"/>
                <w:sz w:val="20"/>
                <w:szCs w:val="20"/>
              </w:rPr>
            </w:pPr>
            <w:r w:rsidRPr="00E96272">
              <w:rPr>
                <w:rFonts w:ascii="Calibri" w:hAnsi="Calibri" w:cs="Calibri"/>
                <w:sz w:val="20"/>
                <w:szCs w:val="20"/>
              </w:rPr>
              <w:t>Blood</w:t>
            </w:r>
          </w:p>
          <w:p w14:paraId="33EC120B" w14:textId="77777777" w:rsidR="00D8769A" w:rsidRPr="00E96272" w:rsidRDefault="00D8769A" w:rsidP="00586104">
            <w:pPr>
              <w:numPr>
                <w:ilvl w:val="1"/>
                <w:numId w:val="50"/>
              </w:numPr>
              <w:ind w:left="1152"/>
              <w:rPr>
                <w:rFonts w:ascii="Calibri" w:hAnsi="Calibri" w:cs="Calibri"/>
                <w:sz w:val="20"/>
                <w:szCs w:val="20"/>
              </w:rPr>
            </w:pPr>
            <w:r w:rsidRPr="00E96272">
              <w:rPr>
                <w:rFonts w:ascii="Calibri" w:hAnsi="Calibri" w:cs="Calibri"/>
                <w:sz w:val="20"/>
                <w:szCs w:val="20"/>
              </w:rPr>
              <w:t>Urine</w:t>
            </w:r>
          </w:p>
          <w:p w14:paraId="027CFAC7" w14:textId="77777777" w:rsidR="00D8769A" w:rsidRPr="00E96272" w:rsidRDefault="00D8769A" w:rsidP="00586104">
            <w:pPr>
              <w:numPr>
                <w:ilvl w:val="1"/>
                <w:numId w:val="50"/>
              </w:numPr>
              <w:ind w:left="1152"/>
              <w:rPr>
                <w:rFonts w:ascii="Calibri" w:hAnsi="Calibri" w:cs="Calibri"/>
                <w:sz w:val="20"/>
                <w:szCs w:val="20"/>
              </w:rPr>
            </w:pPr>
            <w:r w:rsidRPr="00E96272">
              <w:rPr>
                <w:rFonts w:ascii="Calibri" w:hAnsi="Calibri" w:cs="Calibri"/>
                <w:sz w:val="20"/>
                <w:szCs w:val="20"/>
              </w:rPr>
              <w:t>Stool</w:t>
            </w:r>
          </w:p>
          <w:p w14:paraId="0FAD6269" w14:textId="77777777" w:rsidR="00D8769A" w:rsidRPr="00E96272" w:rsidRDefault="00D8769A" w:rsidP="00586104">
            <w:pPr>
              <w:numPr>
                <w:ilvl w:val="1"/>
                <w:numId w:val="50"/>
              </w:numPr>
              <w:ind w:left="1152"/>
              <w:rPr>
                <w:rFonts w:ascii="Calibri" w:hAnsi="Calibri" w:cs="Calibri"/>
                <w:sz w:val="20"/>
                <w:szCs w:val="20"/>
              </w:rPr>
            </w:pPr>
            <w:r w:rsidRPr="00E96272">
              <w:rPr>
                <w:rFonts w:ascii="Calibri" w:hAnsi="Calibri" w:cs="Calibri"/>
                <w:sz w:val="20"/>
                <w:szCs w:val="20"/>
              </w:rPr>
              <w:t>Saliva</w:t>
            </w:r>
          </w:p>
          <w:p w14:paraId="09A51FE1" w14:textId="77777777" w:rsidR="00D8769A" w:rsidRPr="00E96272" w:rsidRDefault="00D8769A" w:rsidP="00586104">
            <w:pPr>
              <w:numPr>
                <w:ilvl w:val="1"/>
                <w:numId w:val="50"/>
              </w:numPr>
              <w:ind w:left="1152"/>
              <w:rPr>
                <w:rFonts w:ascii="Calibri" w:hAnsi="Calibri" w:cs="Calibri"/>
                <w:sz w:val="20"/>
                <w:szCs w:val="20"/>
              </w:rPr>
            </w:pPr>
            <w:r w:rsidRPr="00E96272">
              <w:rPr>
                <w:rFonts w:ascii="Calibri" w:hAnsi="Calibri" w:cs="Calibri"/>
                <w:sz w:val="20"/>
                <w:szCs w:val="20"/>
              </w:rPr>
              <w:t xml:space="preserve">vaginal secretions </w:t>
            </w:r>
          </w:p>
          <w:p w14:paraId="1EC4BB07" w14:textId="77777777" w:rsidR="00D8769A" w:rsidRPr="00E96272" w:rsidRDefault="00D8769A" w:rsidP="00586104">
            <w:pPr>
              <w:numPr>
                <w:ilvl w:val="1"/>
                <w:numId w:val="50"/>
              </w:numPr>
              <w:ind w:left="1152"/>
              <w:rPr>
                <w:rFonts w:ascii="Calibri" w:hAnsi="Calibri" w:cs="Calibri"/>
                <w:sz w:val="20"/>
                <w:szCs w:val="20"/>
              </w:rPr>
            </w:pPr>
            <w:r w:rsidRPr="00E96272">
              <w:rPr>
                <w:rFonts w:ascii="Calibri" w:hAnsi="Calibri" w:cs="Calibri"/>
                <w:sz w:val="20"/>
                <w:szCs w:val="20"/>
              </w:rPr>
              <w:t>Contact with mucous membranes</w:t>
            </w:r>
          </w:p>
          <w:p w14:paraId="7C47CF89" w14:textId="77777777" w:rsidR="00D8769A" w:rsidRPr="00E96272" w:rsidRDefault="00D8769A" w:rsidP="00586104">
            <w:pPr>
              <w:numPr>
                <w:ilvl w:val="1"/>
                <w:numId w:val="50"/>
              </w:numPr>
              <w:ind w:left="1152"/>
              <w:rPr>
                <w:rFonts w:ascii="Calibri" w:hAnsi="Calibri" w:cs="Calibri"/>
                <w:sz w:val="20"/>
                <w:szCs w:val="20"/>
              </w:rPr>
            </w:pPr>
            <w:r w:rsidRPr="00E96272">
              <w:rPr>
                <w:rFonts w:ascii="Calibri" w:hAnsi="Calibri" w:cs="Calibri"/>
                <w:sz w:val="20"/>
                <w:szCs w:val="20"/>
              </w:rPr>
              <w:t>Emesis</w:t>
            </w:r>
          </w:p>
          <w:p w14:paraId="69F1AC5C" w14:textId="77777777" w:rsidR="00D8769A" w:rsidRPr="00E96272" w:rsidRDefault="00D8769A" w:rsidP="00586104">
            <w:pPr>
              <w:numPr>
                <w:ilvl w:val="1"/>
                <w:numId w:val="50"/>
              </w:numPr>
              <w:ind w:left="1152"/>
              <w:rPr>
                <w:rFonts w:ascii="Calibri" w:hAnsi="Calibri" w:cs="Calibri"/>
                <w:sz w:val="20"/>
                <w:szCs w:val="20"/>
              </w:rPr>
            </w:pPr>
            <w:r w:rsidRPr="00E96272">
              <w:rPr>
                <w:rFonts w:ascii="Calibri" w:hAnsi="Calibri" w:cs="Calibri"/>
                <w:sz w:val="20"/>
                <w:szCs w:val="20"/>
              </w:rPr>
              <w:t xml:space="preserve">Remember: perspiration is not </w:t>
            </w:r>
            <w:proofErr w:type="gramStart"/>
            <w:r w:rsidRPr="00E96272">
              <w:rPr>
                <w:rFonts w:ascii="Calibri" w:hAnsi="Calibri" w:cs="Calibri"/>
                <w:sz w:val="20"/>
                <w:szCs w:val="20"/>
              </w:rPr>
              <w:t>a body</w:t>
            </w:r>
            <w:proofErr w:type="gramEnd"/>
            <w:r w:rsidRPr="00E96272">
              <w:rPr>
                <w:rFonts w:ascii="Calibri" w:hAnsi="Calibri" w:cs="Calibri"/>
                <w:sz w:val="20"/>
                <w:szCs w:val="20"/>
              </w:rPr>
              <w:t xml:space="preserve"> fluid</w:t>
            </w:r>
          </w:p>
          <w:p w14:paraId="776E2D58" w14:textId="77777777" w:rsidR="00D8769A" w:rsidRPr="00E96272" w:rsidRDefault="00D8769A" w:rsidP="002117C9">
            <w:pPr>
              <w:pStyle w:val="ListParagraph"/>
              <w:numPr>
                <w:ilvl w:val="0"/>
                <w:numId w:val="17"/>
              </w:numPr>
              <w:spacing w:before="80"/>
              <w:rPr>
                <w:rFonts w:ascii="Calibri" w:hAnsi="Calibri" w:cs="Calibri"/>
                <w:sz w:val="20"/>
                <w:szCs w:val="20"/>
              </w:rPr>
            </w:pPr>
            <w:r w:rsidRPr="00E96272">
              <w:rPr>
                <w:rFonts w:ascii="Calibri" w:hAnsi="Calibri" w:cs="Calibri"/>
                <w:sz w:val="20"/>
                <w:szCs w:val="20"/>
              </w:rPr>
              <w:t>Common /blood borne pathogens</w:t>
            </w:r>
          </w:p>
          <w:p w14:paraId="58CE86B2" w14:textId="77777777" w:rsidR="00D8769A" w:rsidRPr="00E96272" w:rsidRDefault="00D8769A" w:rsidP="001D1670">
            <w:pPr>
              <w:pStyle w:val="ListParagraph"/>
              <w:numPr>
                <w:ilvl w:val="1"/>
                <w:numId w:val="51"/>
              </w:numPr>
              <w:spacing w:before="80"/>
              <w:ind w:left="1156"/>
              <w:rPr>
                <w:rFonts w:ascii="Calibri" w:hAnsi="Calibri" w:cs="Calibri"/>
                <w:sz w:val="20"/>
                <w:szCs w:val="20"/>
              </w:rPr>
            </w:pPr>
            <w:r w:rsidRPr="00E96272">
              <w:rPr>
                <w:rFonts w:ascii="Calibri" w:hAnsi="Calibri" w:cs="Calibri"/>
                <w:sz w:val="20"/>
                <w:szCs w:val="20"/>
              </w:rPr>
              <w:t xml:space="preserve">HIV </w:t>
            </w:r>
          </w:p>
          <w:p w14:paraId="06125314" w14:textId="77777777" w:rsidR="00D8769A" w:rsidRPr="00E96272" w:rsidRDefault="00D8769A" w:rsidP="001D1670">
            <w:pPr>
              <w:pStyle w:val="ListParagraph"/>
              <w:numPr>
                <w:ilvl w:val="1"/>
                <w:numId w:val="51"/>
              </w:numPr>
              <w:spacing w:before="80"/>
              <w:ind w:left="1156"/>
              <w:rPr>
                <w:rFonts w:ascii="Calibri" w:hAnsi="Calibri" w:cs="Calibri"/>
                <w:sz w:val="20"/>
                <w:szCs w:val="20"/>
              </w:rPr>
            </w:pPr>
            <w:r w:rsidRPr="00E96272">
              <w:rPr>
                <w:rFonts w:ascii="Calibri" w:hAnsi="Calibri" w:cs="Calibri"/>
                <w:sz w:val="20"/>
                <w:szCs w:val="20"/>
              </w:rPr>
              <w:t>HBV</w:t>
            </w:r>
          </w:p>
          <w:p w14:paraId="6121EDCF" w14:textId="0809D5C6" w:rsidR="00D8769A" w:rsidRPr="00E96272" w:rsidRDefault="00D8769A" w:rsidP="001D1670">
            <w:pPr>
              <w:pStyle w:val="ListParagraph"/>
              <w:numPr>
                <w:ilvl w:val="1"/>
                <w:numId w:val="51"/>
              </w:numPr>
              <w:ind w:left="1156"/>
              <w:rPr>
                <w:rFonts w:ascii="Calibri" w:hAnsi="Calibri" w:cs="Calibri"/>
                <w:sz w:val="20"/>
                <w:szCs w:val="20"/>
              </w:rPr>
            </w:pPr>
            <w:r w:rsidRPr="00E96272">
              <w:rPr>
                <w:rFonts w:ascii="Calibri" w:hAnsi="Calibri" w:cs="Calibri"/>
                <w:sz w:val="20"/>
                <w:szCs w:val="20"/>
              </w:rPr>
              <w:t>HCV</w:t>
            </w:r>
          </w:p>
        </w:tc>
        <w:tc>
          <w:tcPr>
            <w:tcW w:w="4050" w:type="dxa"/>
          </w:tcPr>
          <w:p w14:paraId="6DAD158F" w14:textId="77777777" w:rsidR="00D8769A" w:rsidRPr="00E96272" w:rsidRDefault="00D8769A" w:rsidP="005436DB">
            <w:pPr>
              <w:rPr>
                <w:rFonts w:ascii="Calibri" w:hAnsi="Calibri" w:cs="Calibri"/>
                <w:sz w:val="20"/>
                <w:szCs w:val="20"/>
              </w:rPr>
            </w:pPr>
          </w:p>
        </w:tc>
      </w:tr>
      <w:tr w:rsidR="00D8769A" w14:paraId="4991BEEE" w14:textId="77777777" w:rsidTr="00586104">
        <w:tc>
          <w:tcPr>
            <w:tcW w:w="2610" w:type="dxa"/>
          </w:tcPr>
          <w:p w14:paraId="180753B0" w14:textId="77777777" w:rsidR="00D8769A" w:rsidRDefault="00D8769A" w:rsidP="005436DB"/>
        </w:tc>
        <w:tc>
          <w:tcPr>
            <w:tcW w:w="2700" w:type="dxa"/>
          </w:tcPr>
          <w:p w14:paraId="35DDC62C" w14:textId="2A585421" w:rsidR="00D8769A" w:rsidRPr="005436DB" w:rsidRDefault="00D8769A" w:rsidP="00EA00E1">
            <w:pPr>
              <w:spacing w:before="120"/>
              <w:ind w:left="346" w:hanging="346"/>
              <w:rPr>
                <w:sz w:val="20"/>
                <w:szCs w:val="20"/>
              </w:rPr>
            </w:pPr>
            <w:bookmarkStart w:id="5" w:name="_Int_SxEpqzoc"/>
            <w:r>
              <w:rPr>
                <w:sz w:val="20"/>
                <w:szCs w:val="20"/>
              </w:rPr>
              <w:t xml:space="preserve">2B. </w:t>
            </w:r>
            <w:proofErr w:type="gramStart"/>
            <w:r w:rsidRPr="005436DB">
              <w:rPr>
                <w:sz w:val="20"/>
                <w:szCs w:val="20"/>
              </w:rPr>
              <w:t>List</w:t>
            </w:r>
            <w:bookmarkEnd w:id="5"/>
            <w:proofErr w:type="gramEnd"/>
            <w:r w:rsidRPr="005436DB">
              <w:rPr>
                <w:sz w:val="20"/>
                <w:szCs w:val="20"/>
              </w:rPr>
              <w:t xml:space="preserve"> common pathogens.</w:t>
            </w:r>
          </w:p>
          <w:p w14:paraId="6C224C3E" w14:textId="77777777" w:rsidR="00D8769A" w:rsidRPr="005436DB" w:rsidRDefault="00D8769A" w:rsidP="005436DB">
            <w:pPr>
              <w:rPr>
                <w:sz w:val="20"/>
                <w:szCs w:val="20"/>
              </w:rPr>
            </w:pPr>
          </w:p>
        </w:tc>
        <w:tc>
          <w:tcPr>
            <w:tcW w:w="4590" w:type="dxa"/>
          </w:tcPr>
          <w:p w14:paraId="180863CC" w14:textId="77777777" w:rsidR="00D8769A" w:rsidRPr="00E96272" w:rsidRDefault="00D8769A" w:rsidP="005436DB">
            <w:pPr>
              <w:spacing w:before="120"/>
              <w:ind w:left="252" w:hanging="252"/>
              <w:rPr>
                <w:rFonts w:ascii="Calibri" w:hAnsi="Calibri" w:cs="Calibri"/>
                <w:sz w:val="20"/>
                <w:szCs w:val="20"/>
              </w:rPr>
            </w:pPr>
            <w:r w:rsidRPr="00E96272">
              <w:rPr>
                <w:rFonts w:ascii="Calibri" w:hAnsi="Calibri" w:cs="Calibri"/>
                <w:sz w:val="20"/>
                <w:szCs w:val="20"/>
              </w:rPr>
              <w:t xml:space="preserve">2B. </w:t>
            </w:r>
            <w:r w:rsidRPr="00E96272">
              <w:rPr>
                <w:rFonts w:ascii="Calibri" w:hAnsi="Calibri" w:cs="Calibri"/>
                <w:noProof/>
                <w:sz w:val="20"/>
                <w:szCs w:val="20"/>
              </w:rPr>
              <w:t>The pathogen</w:t>
            </w:r>
            <w:r w:rsidRPr="00E96272">
              <w:rPr>
                <w:rFonts w:ascii="Calibri" w:hAnsi="Calibri" w:cs="Calibri"/>
                <w:sz w:val="20"/>
                <w:szCs w:val="20"/>
              </w:rPr>
              <w:t xml:space="preserve"> is an organism capable of causing disease.</w:t>
            </w:r>
          </w:p>
          <w:p w14:paraId="14E94C79" w14:textId="77777777" w:rsidR="00D8769A" w:rsidRPr="00E96272" w:rsidRDefault="00D8769A" w:rsidP="001D1670">
            <w:pPr>
              <w:pStyle w:val="ListParagraph"/>
              <w:numPr>
                <w:ilvl w:val="0"/>
                <w:numId w:val="19"/>
              </w:numPr>
              <w:spacing w:before="120"/>
              <w:rPr>
                <w:rFonts w:ascii="Calibri" w:hAnsi="Calibri" w:cs="Calibri"/>
                <w:sz w:val="20"/>
                <w:szCs w:val="20"/>
              </w:rPr>
            </w:pPr>
            <w:r w:rsidRPr="00E96272">
              <w:rPr>
                <w:rFonts w:ascii="Calibri" w:hAnsi="Calibri" w:cs="Calibri"/>
                <w:sz w:val="20"/>
                <w:szCs w:val="20"/>
              </w:rPr>
              <w:t>Bacteria</w:t>
            </w:r>
          </w:p>
          <w:p w14:paraId="55277CBF" w14:textId="77777777" w:rsidR="00D8769A" w:rsidRPr="00E96272" w:rsidRDefault="00D8769A" w:rsidP="001D1670">
            <w:pPr>
              <w:pStyle w:val="ListParagraph"/>
              <w:numPr>
                <w:ilvl w:val="1"/>
                <w:numId w:val="52"/>
              </w:numPr>
              <w:ind w:left="1066"/>
              <w:rPr>
                <w:rFonts w:ascii="Calibri" w:hAnsi="Calibri" w:cs="Calibri"/>
                <w:sz w:val="20"/>
                <w:szCs w:val="20"/>
              </w:rPr>
            </w:pPr>
            <w:r w:rsidRPr="00E96272">
              <w:rPr>
                <w:rFonts w:ascii="Calibri" w:hAnsi="Calibri" w:cs="Calibri"/>
                <w:sz w:val="20"/>
                <w:szCs w:val="20"/>
              </w:rPr>
              <w:t>Streptococcus</w:t>
            </w:r>
          </w:p>
          <w:p w14:paraId="66E98D77" w14:textId="77777777" w:rsidR="00D8769A" w:rsidRPr="00E96272" w:rsidRDefault="00D8769A" w:rsidP="001D1670">
            <w:pPr>
              <w:pStyle w:val="ListParagraph"/>
              <w:numPr>
                <w:ilvl w:val="1"/>
                <w:numId w:val="52"/>
              </w:numPr>
              <w:ind w:left="1066"/>
              <w:rPr>
                <w:rFonts w:ascii="Calibri" w:hAnsi="Calibri" w:cs="Calibri"/>
                <w:sz w:val="20"/>
                <w:szCs w:val="20"/>
              </w:rPr>
            </w:pPr>
            <w:r w:rsidRPr="00E96272">
              <w:rPr>
                <w:rFonts w:ascii="Calibri" w:hAnsi="Calibri" w:cs="Calibri"/>
                <w:sz w:val="20"/>
                <w:szCs w:val="20"/>
              </w:rPr>
              <w:t>Staphylococcus</w:t>
            </w:r>
          </w:p>
          <w:p w14:paraId="28E50585" w14:textId="77777777" w:rsidR="00D8769A" w:rsidRPr="00E96272" w:rsidRDefault="00D8769A" w:rsidP="001D1670">
            <w:pPr>
              <w:pStyle w:val="ListParagraph"/>
              <w:numPr>
                <w:ilvl w:val="1"/>
                <w:numId w:val="52"/>
              </w:numPr>
              <w:ind w:left="1066"/>
              <w:rPr>
                <w:rFonts w:ascii="Calibri" w:hAnsi="Calibri" w:cs="Calibri"/>
                <w:sz w:val="20"/>
                <w:szCs w:val="20"/>
              </w:rPr>
            </w:pPr>
            <w:r w:rsidRPr="00E96272">
              <w:rPr>
                <w:rFonts w:ascii="Calibri" w:hAnsi="Calibri" w:cs="Calibri"/>
                <w:sz w:val="20"/>
                <w:szCs w:val="20"/>
              </w:rPr>
              <w:t>Mycobacterium Tuberculosis (TB)</w:t>
            </w:r>
          </w:p>
          <w:p w14:paraId="75117962" w14:textId="77777777" w:rsidR="00D8769A" w:rsidRPr="00E96272" w:rsidRDefault="00D8769A" w:rsidP="001D1670">
            <w:pPr>
              <w:pStyle w:val="ListParagraph"/>
              <w:numPr>
                <w:ilvl w:val="0"/>
                <w:numId w:val="19"/>
              </w:numPr>
              <w:rPr>
                <w:rFonts w:ascii="Calibri" w:hAnsi="Calibri" w:cs="Calibri"/>
                <w:sz w:val="20"/>
                <w:szCs w:val="20"/>
              </w:rPr>
            </w:pPr>
            <w:r w:rsidRPr="00E96272">
              <w:rPr>
                <w:rFonts w:ascii="Calibri" w:hAnsi="Calibri" w:cs="Calibri"/>
                <w:sz w:val="20"/>
                <w:szCs w:val="20"/>
              </w:rPr>
              <w:t>Fungus</w:t>
            </w:r>
          </w:p>
          <w:p w14:paraId="3A6A9C0A" w14:textId="77777777" w:rsidR="00D8769A" w:rsidRPr="00E96272" w:rsidRDefault="00D8769A" w:rsidP="001D1670">
            <w:pPr>
              <w:pStyle w:val="ListParagraph"/>
              <w:numPr>
                <w:ilvl w:val="1"/>
                <w:numId w:val="53"/>
              </w:numPr>
              <w:ind w:left="1066"/>
              <w:rPr>
                <w:rFonts w:ascii="Calibri" w:hAnsi="Calibri" w:cs="Calibri"/>
                <w:sz w:val="20"/>
                <w:szCs w:val="20"/>
              </w:rPr>
            </w:pPr>
            <w:r w:rsidRPr="00E96272">
              <w:rPr>
                <w:rFonts w:ascii="Calibri" w:hAnsi="Calibri" w:cs="Calibri"/>
                <w:sz w:val="20"/>
                <w:szCs w:val="20"/>
              </w:rPr>
              <w:t>Candida Albicans</w:t>
            </w:r>
          </w:p>
          <w:p w14:paraId="26F0F3CA" w14:textId="77777777" w:rsidR="00D8769A" w:rsidRPr="00E96272" w:rsidRDefault="00D8769A" w:rsidP="001D1670">
            <w:pPr>
              <w:pStyle w:val="ListParagraph"/>
              <w:numPr>
                <w:ilvl w:val="1"/>
                <w:numId w:val="53"/>
              </w:numPr>
              <w:ind w:left="1066"/>
              <w:rPr>
                <w:rFonts w:ascii="Calibri" w:hAnsi="Calibri" w:cs="Calibri"/>
                <w:sz w:val="20"/>
                <w:szCs w:val="20"/>
              </w:rPr>
            </w:pPr>
            <w:r w:rsidRPr="00E96272">
              <w:rPr>
                <w:rFonts w:ascii="Calibri" w:hAnsi="Calibri" w:cs="Calibri"/>
                <w:sz w:val="20"/>
                <w:szCs w:val="20"/>
              </w:rPr>
              <w:t xml:space="preserve">Tinea Corporis </w:t>
            </w:r>
          </w:p>
          <w:p w14:paraId="04C56327" w14:textId="77777777" w:rsidR="00D8769A" w:rsidRPr="00E96272" w:rsidRDefault="00D8769A" w:rsidP="001D1670">
            <w:pPr>
              <w:pStyle w:val="ListParagraph"/>
              <w:numPr>
                <w:ilvl w:val="1"/>
                <w:numId w:val="53"/>
              </w:numPr>
              <w:ind w:left="1066"/>
              <w:rPr>
                <w:rFonts w:ascii="Calibri" w:hAnsi="Calibri" w:cs="Calibri"/>
                <w:sz w:val="20"/>
                <w:szCs w:val="20"/>
              </w:rPr>
            </w:pPr>
            <w:r w:rsidRPr="00E96272">
              <w:rPr>
                <w:rFonts w:ascii="Calibri" w:hAnsi="Calibri" w:cs="Calibri"/>
                <w:sz w:val="20"/>
                <w:szCs w:val="20"/>
              </w:rPr>
              <w:t xml:space="preserve">Tinea </w:t>
            </w:r>
            <w:proofErr w:type="spellStart"/>
            <w:r w:rsidRPr="00E96272">
              <w:rPr>
                <w:rFonts w:ascii="Calibri" w:hAnsi="Calibri" w:cs="Calibri"/>
                <w:sz w:val="20"/>
                <w:szCs w:val="20"/>
              </w:rPr>
              <w:t>Capitus</w:t>
            </w:r>
            <w:proofErr w:type="spellEnd"/>
          </w:p>
          <w:p w14:paraId="23798FAF" w14:textId="77777777" w:rsidR="00D8769A" w:rsidRPr="00E96272" w:rsidRDefault="00D8769A" w:rsidP="001D1670">
            <w:pPr>
              <w:pStyle w:val="ListParagraph"/>
              <w:numPr>
                <w:ilvl w:val="1"/>
                <w:numId w:val="53"/>
              </w:numPr>
              <w:ind w:left="1066"/>
              <w:rPr>
                <w:rFonts w:ascii="Calibri" w:hAnsi="Calibri" w:cs="Calibri"/>
                <w:sz w:val="20"/>
                <w:szCs w:val="20"/>
              </w:rPr>
            </w:pPr>
            <w:r w:rsidRPr="00E96272">
              <w:rPr>
                <w:rFonts w:ascii="Calibri" w:hAnsi="Calibri" w:cs="Calibri"/>
                <w:sz w:val="20"/>
                <w:szCs w:val="20"/>
              </w:rPr>
              <w:t>Tinea Pedis</w:t>
            </w:r>
          </w:p>
          <w:p w14:paraId="5BA0844B" w14:textId="77777777" w:rsidR="00580E4F" w:rsidRDefault="00580E4F" w:rsidP="00580E4F">
            <w:pPr>
              <w:pStyle w:val="ListParagraph"/>
              <w:spacing w:before="120"/>
              <w:rPr>
                <w:rFonts w:ascii="Calibri" w:hAnsi="Calibri" w:cs="Calibri"/>
                <w:sz w:val="20"/>
                <w:szCs w:val="20"/>
              </w:rPr>
            </w:pPr>
          </w:p>
          <w:p w14:paraId="0989EF1D" w14:textId="7F2C2551" w:rsidR="00D8769A" w:rsidRPr="00E96272" w:rsidRDefault="00D8769A" w:rsidP="001D1670">
            <w:pPr>
              <w:pStyle w:val="ListParagraph"/>
              <w:numPr>
                <w:ilvl w:val="0"/>
                <w:numId w:val="19"/>
              </w:numPr>
              <w:spacing w:before="120"/>
              <w:rPr>
                <w:rFonts w:ascii="Calibri" w:hAnsi="Calibri" w:cs="Calibri"/>
                <w:sz w:val="20"/>
                <w:szCs w:val="20"/>
              </w:rPr>
            </w:pPr>
            <w:r w:rsidRPr="00E96272">
              <w:rPr>
                <w:rFonts w:ascii="Calibri" w:hAnsi="Calibri" w:cs="Calibri"/>
                <w:sz w:val="20"/>
                <w:szCs w:val="20"/>
              </w:rPr>
              <w:lastRenderedPageBreak/>
              <w:t>Virus</w:t>
            </w:r>
          </w:p>
          <w:p w14:paraId="0BA6EA67" w14:textId="77777777" w:rsidR="00D8769A" w:rsidRPr="00580E4F" w:rsidRDefault="00D8769A" w:rsidP="00580E4F">
            <w:pPr>
              <w:pStyle w:val="ListParagraph"/>
              <w:numPr>
                <w:ilvl w:val="0"/>
                <w:numId w:val="67"/>
              </w:numPr>
              <w:ind w:left="1066"/>
              <w:rPr>
                <w:rFonts w:ascii="Calibri" w:hAnsi="Calibri" w:cs="Calibri"/>
                <w:sz w:val="20"/>
                <w:szCs w:val="20"/>
              </w:rPr>
            </w:pPr>
            <w:r w:rsidRPr="00580E4F">
              <w:rPr>
                <w:rFonts w:ascii="Calibri" w:hAnsi="Calibri" w:cs="Calibri"/>
                <w:sz w:val="20"/>
                <w:szCs w:val="20"/>
              </w:rPr>
              <w:t>Common Cold</w:t>
            </w:r>
          </w:p>
          <w:p w14:paraId="1D7B341B" w14:textId="77777777" w:rsidR="00D8769A" w:rsidRPr="00580E4F" w:rsidRDefault="00D8769A" w:rsidP="00580E4F">
            <w:pPr>
              <w:pStyle w:val="ListParagraph"/>
              <w:numPr>
                <w:ilvl w:val="0"/>
                <w:numId w:val="67"/>
              </w:numPr>
              <w:ind w:left="1066"/>
              <w:rPr>
                <w:rFonts w:ascii="Calibri" w:hAnsi="Calibri" w:cs="Calibri"/>
                <w:sz w:val="20"/>
                <w:szCs w:val="20"/>
              </w:rPr>
            </w:pPr>
            <w:r w:rsidRPr="00580E4F">
              <w:rPr>
                <w:rFonts w:ascii="Calibri" w:hAnsi="Calibri" w:cs="Calibri"/>
                <w:sz w:val="20"/>
                <w:szCs w:val="20"/>
              </w:rPr>
              <w:t>Covid 19</w:t>
            </w:r>
          </w:p>
          <w:p w14:paraId="1A8ABC9D" w14:textId="77777777" w:rsidR="00D8769A" w:rsidRPr="00580E4F" w:rsidRDefault="00D8769A" w:rsidP="00580E4F">
            <w:pPr>
              <w:pStyle w:val="ListParagraph"/>
              <w:numPr>
                <w:ilvl w:val="0"/>
                <w:numId w:val="67"/>
              </w:numPr>
              <w:ind w:left="1066"/>
              <w:rPr>
                <w:rFonts w:ascii="Calibri" w:hAnsi="Calibri" w:cs="Calibri"/>
                <w:sz w:val="20"/>
                <w:szCs w:val="20"/>
              </w:rPr>
            </w:pPr>
            <w:r w:rsidRPr="00580E4F">
              <w:rPr>
                <w:rFonts w:ascii="Calibri" w:hAnsi="Calibri" w:cs="Calibri"/>
                <w:sz w:val="20"/>
                <w:szCs w:val="20"/>
              </w:rPr>
              <w:t>Influenza</w:t>
            </w:r>
          </w:p>
          <w:p w14:paraId="57728D7A" w14:textId="77777777" w:rsidR="00D8769A" w:rsidRPr="00580E4F" w:rsidRDefault="00D8769A" w:rsidP="00580E4F">
            <w:pPr>
              <w:pStyle w:val="ListParagraph"/>
              <w:numPr>
                <w:ilvl w:val="0"/>
                <w:numId w:val="67"/>
              </w:numPr>
              <w:ind w:left="1066"/>
              <w:rPr>
                <w:rFonts w:ascii="Calibri" w:hAnsi="Calibri" w:cs="Calibri"/>
                <w:sz w:val="20"/>
                <w:szCs w:val="20"/>
              </w:rPr>
            </w:pPr>
            <w:r w:rsidRPr="00580E4F">
              <w:rPr>
                <w:rFonts w:ascii="Calibri" w:hAnsi="Calibri" w:cs="Calibri"/>
                <w:sz w:val="20"/>
                <w:szCs w:val="20"/>
              </w:rPr>
              <w:t>Herpes Simplex</w:t>
            </w:r>
          </w:p>
          <w:p w14:paraId="60AA753C" w14:textId="77777777" w:rsidR="00D8769A" w:rsidRPr="00580E4F" w:rsidRDefault="00D8769A" w:rsidP="00580E4F">
            <w:pPr>
              <w:pStyle w:val="ListParagraph"/>
              <w:numPr>
                <w:ilvl w:val="0"/>
                <w:numId w:val="67"/>
              </w:numPr>
              <w:ind w:left="1066"/>
              <w:rPr>
                <w:rFonts w:ascii="Calibri" w:hAnsi="Calibri" w:cs="Calibri"/>
                <w:sz w:val="20"/>
                <w:szCs w:val="20"/>
              </w:rPr>
            </w:pPr>
            <w:r w:rsidRPr="00580E4F">
              <w:rPr>
                <w:rFonts w:ascii="Calibri" w:hAnsi="Calibri" w:cs="Calibri"/>
                <w:sz w:val="20"/>
                <w:szCs w:val="20"/>
              </w:rPr>
              <w:t>Herpes Zoster</w:t>
            </w:r>
          </w:p>
          <w:p w14:paraId="06605891" w14:textId="77777777" w:rsidR="00D8769A" w:rsidRPr="00580E4F" w:rsidRDefault="00D8769A" w:rsidP="00580E4F">
            <w:pPr>
              <w:pStyle w:val="ListParagraph"/>
              <w:numPr>
                <w:ilvl w:val="0"/>
                <w:numId w:val="67"/>
              </w:numPr>
              <w:ind w:left="1066"/>
              <w:rPr>
                <w:rFonts w:ascii="Calibri" w:hAnsi="Calibri" w:cs="Calibri"/>
                <w:sz w:val="20"/>
                <w:szCs w:val="20"/>
              </w:rPr>
            </w:pPr>
            <w:r w:rsidRPr="00580E4F">
              <w:rPr>
                <w:rFonts w:ascii="Calibri" w:hAnsi="Calibri" w:cs="Calibri"/>
                <w:noProof/>
                <w:sz w:val="20"/>
                <w:szCs w:val="20"/>
              </w:rPr>
              <w:t>Hepatitis</w:t>
            </w:r>
            <w:r w:rsidRPr="00580E4F">
              <w:rPr>
                <w:rFonts w:ascii="Calibri" w:hAnsi="Calibri" w:cs="Calibri"/>
                <w:sz w:val="20"/>
                <w:szCs w:val="20"/>
              </w:rPr>
              <w:t xml:space="preserve"> A, B&amp;C</w:t>
            </w:r>
          </w:p>
          <w:p w14:paraId="39325704" w14:textId="77777777" w:rsidR="00D8769A" w:rsidRPr="00580E4F" w:rsidRDefault="00D8769A" w:rsidP="00580E4F">
            <w:pPr>
              <w:pStyle w:val="ListParagraph"/>
              <w:numPr>
                <w:ilvl w:val="0"/>
                <w:numId w:val="67"/>
              </w:numPr>
              <w:ind w:left="1066"/>
              <w:rPr>
                <w:rFonts w:ascii="Calibri" w:hAnsi="Calibri" w:cs="Calibri"/>
                <w:sz w:val="20"/>
                <w:szCs w:val="20"/>
              </w:rPr>
            </w:pPr>
            <w:r w:rsidRPr="00580E4F">
              <w:rPr>
                <w:rFonts w:ascii="Calibri" w:hAnsi="Calibri" w:cs="Calibri"/>
                <w:sz w:val="20"/>
                <w:szCs w:val="20"/>
              </w:rPr>
              <w:t>HIV, AIDS</w:t>
            </w:r>
          </w:p>
          <w:p w14:paraId="6A5AFE94" w14:textId="77777777" w:rsidR="00D8769A" w:rsidRPr="00E96272" w:rsidRDefault="00D8769A" w:rsidP="005436DB">
            <w:pPr>
              <w:ind w:left="252" w:hanging="252"/>
              <w:rPr>
                <w:rFonts w:ascii="Calibri" w:hAnsi="Calibri" w:cs="Calibri"/>
                <w:sz w:val="20"/>
                <w:szCs w:val="20"/>
              </w:rPr>
            </w:pPr>
            <w:r w:rsidRPr="00E96272">
              <w:rPr>
                <w:rFonts w:ascii="Calibri" w:hAnsi="Calibri" w:cs="Calibri"/>
                <w:noProof/>
                <w:sz w:val="20"/>
                <w:szCs w:val="20"/>
              </w:rPr>
              <w:t>Drug-Resistant</w:t>
            </w:r>
            <w:r w:rsidRPr="00E96272">
              <w:rPr>
                <w:rFonts w:ascii="Calibri" w:hAnsi="Calibri" w:cs="Calibri"/>
                <w:sz w:val="20"/>
                <w:szCs w:val="20"/>
              </w:rPr>
              <w:t xml:space="preserve"> Organisms</w:t>
            </w:r>
          </w:p>
          <w:p w14:paraId="3FE56967" w14:textId="77777777" w:rsidR="00D8769A" w:rsidRPr="00E96272" w:rsidRDefault="00D8769A" w:rsidP="001D1670">
            <w:pPr>
              <w:pStyle w:val="ListParagraph"/>
              <w:numPr>
                <w:ilvl w:val="0"/>
                <w:numId w:val="20"/>
              </w:numPr>
              <w:spacing w:before="120"/>
              <w:rPr>
                <w:rFonts w:ascii="Calibri" w:hAnsi="Calibri" w:cs="Calibri"/>
                <w:sz w:val="20"/>
                <w:szCs w:val="20"/>
              </w:rPr>
            </w:pPr>
            <w:r w:rsidRPr="00E96272">
              <w:rPr>
                <w:rFonts w:ascii="Calibri" w:hAnsi="Calibri" w:cs="Calibri"/>
                <w:sz w:val="20"/>
                <w:szCs w:val="20"/>
              </w:rPr>
              <w:t>MRSA (Methicillin Resistant Staph Aureus)</w:t>
            </w:r>
          </w:p>
          <w:p w14:paraId="5F097500" w14:textId="77777777" w:rsidR="00D8769A" w:rsidRPr="00E96272" w:rsidRDefault="00D8769A" w:rsidP="001D1670">
            <w:pPr>
              <w:pStyle w:val="ListParagraph"/>
              <w:numPr>
                <w:ilvl w:val="0"/>
                <w:numId w:val="20"/>
              </w:numPr>
              <w:rPr>
                <w:rFonts w:ascii="Calibri" w:hAnsi="Calibri" w:cs="Calibri"/>
                <w:sz w:val="20"/>
                <w:szCs w:val="20"/>
              </w:rPr>
            </w:pPr>
            <w:r w:rsidRPr="00E96272">
              <w:rPr>
                <w:rFonts w:ascii="Calibri" w:hAnsi="Calibri" w:cs="Calibri"/>
                <w:sz w:val="20"/>
                <w:szCs w:val="20"/>
              </w:rPr>
              <w:t>CMV Cytomegalovirus</w:t>
            </w:r>
          </w:p>
          <w:p w14:paraId="08DA6003" w14:textId="77777777" w:rsidR="00D8769A" w:rsidRPr="00E96272" w:rsidRDefault="00D8769A" w:rsidP="001D1670">
            <w:pPr>
              <w:pStyle w:val="ListParagraph"/>
              <w:numPr>
                <w:ilvl w:val="0"/>
                <w:numId w:val="20"/>
              </w:numPr>
              <w:rPr>
                <w:rFonts w:ascii="Calibri" w:hAnsi="Calibri" w:cs="Calibri"/>
                <w:sz w:val="20"/>
                <w:szCs w:val="20"/>
              </w:rPr>
            </w:pPr>
            <w:r w:rsidRPr="00E96272">
              <w:rPr>
                <w:rFonts w:ascii="Calibri" w:hAnsi="Calibri" w:cs="Calibri"/>
                <w:sz w:val="20"/>
                <w:szCs w:val="20"/>
              </w:rPr>
              <w:t>Vancomycin Resistant Enterococci (VRE)</w:t>
            </w:r>
          </w:p>
          <w:p w14:paraId="3CA212DB" w14:textId="77777777" w:rsidR="00D8769A" w:rsidRPr="00E96272" w:rsidRDefault="00D8769A" w:rsidP="001D1670">
            <w:pPr>
              <w:pStyle w:val="ListParagraph"/>
              <w:numPr>
                <w:ilvl w:val="0"/>
                <w:numId w:val="20"/>
              </w:numPr>
              <w:rPr>
                <w:rFonts w:ascii="Calibri" w:hAnsi="Calibri" w:cs="Calibri"/>
                <w:sz w:val="20"/>
                <w:szCs w:val="20"/>
              </w:rPr>
            </w:pPr>
            <w:r w:rsidRPr="00E96272">
              <w:rPr>
                <w:rFonts w:ascii="Calibri" w:hAnsi="Calibri" w:cs="Calibri"/>
                <w:sz w:val="20"/>
                <w:szCs w:val="20"/>
              </w:rPr>
              <w:t>Clostridium difficile (c-diff)</w:t>
            </w:r>
          </w:p>
          <w:p w14:paraId="30BA2524" w14:textId="77777777" w:rsidR="00D8769A" w:rsidRPr="00E96272" w:rsidRDefault="00D8769A" w:rsidP="005436DB">
            <w:pPr>
              <w:spacing w:before="120"/>
              <w:ind w:left="252" w:hanging="252"/>
              <w:rPr>
                <w:rFonts w:ascii="Calibri" w:hAnsi="Calibri" w:cs="Calibri"/>
                <w:sz w:val="20"/>
                <w:szCs w:val="20"/>
              </w:rPr>
            </w:pPr>
            <w:r w:rsidRPr="00E96272">
              <w:rPr>
                <w:rFonts w:ascii="Calibri" w:hAnsi="Calibri" w:cs="Calibri"/>
                <w:sz w:val="20"/>
                <w:szCs w:val="20"/>
              </w:rPr>
              <w:t>Food Borne Illnesses</w:t>
            </w:r>
          </w:p>
          <w:p w14:paraId="702F97CA" w14:textId="77777777" w:rsidR="00D8769A" w:rsidRPr="00E96272" w:rsidRDefault="00D8769A" w:rsidP="005436DB">
            <w:pPr>
              <w:spacing w:before="120"/>
              <w:rPr>
                <w:rFonts w:ascii="Calibri" w:hAnsi="Calibri" w:cs="Calibri"/>
                <w:sz w:val="20"/>
                <w:szCs w:val="20"/>
              </w:rPr>
            </w:pPr>
            <w:r w:rsidRPr="00E96272">
              <w:rPr>
                <w:rFonts w:ascii="Calibri" w:hAnsi="Calibri" w:cs="Calibri"/>
                <w:sz w:val="20"/>
                <w:szCs w:val="20"/>
              </w:rPr>
              <w:t>Sexually Transmitted Diseases (STDs)</w:t>
            </w:r>
          </w:p>
          <w:p w14:paraId="7AD3E766" w14:textId="6CDF05AF" w:rsidR="00D8769A" w:rsidRPr="00E96272" w:rsidRDefault="00D8769A" w:rsidP="005436DB">
            <w:pPr>
              <w:rPr>
                <w:rFonts w:ascii="Calibri" w:hAnsi="Calibri" w:cs="Calibri"/>
                <w:sz w:val="20"/>
                <w:szCs w:val="20"/>
              </w:rPr>
            </w:pPr>
            <w:r w:rsidRPr="00E96272">
              <w:rPr>
                <w:rFonts w:ascii="Calibri" w:hAnsi="Calibri" w:cs="Calibri"/>
                <w:sz w:val="20"/>
                <w:szCs w:val="20"/>
              </w:rPr>
              <w:t>Measles, Mumps, Rubella (MMR)</w:t>
            </w:r>
          </w:p>
        </w:tc>
        <w:tc>
          <w:tcPr>
            <w:tcW w:w="4050" w:type="dxa"/>
          </w:tcPr>
          <w:p w14:paraId="42E9FA98" w14:textId="77777777" w:rsidR="00D8769A" w:rsidRPr="005436DB" w:rsidRDefault="00D8769A" w:rsidP="005436DB">
            <w:pPr>
              <w:rPr>
                <w:rFonts w:cstheme="minorHAnsi"/>
                <w:sz w:val="20"/>
                <w:szCs w:val="20"/>
              </w:rPr>
            </w:pPr>
          </w:p>
          <w:p w14:paraId="253F61FA" w14:textId="77777777" w:rsidR="00D8769A" w:rsidRPr="005436DB" w:rsidRDefault="00D8769A" w:rsidP="005436DB">
            <w:pPr>
              <w:rPr>
                <w:rFonts w:cstheme="minorHAnsi"/>
                <w:sz w:val="20"/>
                <w:szCs w:val="20"/>
              </w:rPr>
            </w:pPr>
          </w:p>
          <w:p w14:paraId="0B9E759C" w14:textId="77777777" w:rsidR="00D8769A" w:rsidRPr="005436DB" w:rsidRDefault="00D8769A" w:rsidP="005436DB">
            <w:pPr>
              <w:rPr>
                <w:rFonts w:cstheme="minorHAnsi"/>
                <w:sz w:val="20"/>
                <w:szCs w:val="20"/>
              </w:rPr>
            </w:pPr>
          </w:p>
          <w:p w14:paraId="5912A794" w14:textId="77777777" w:rsidR="00D8769A" w:rsidRPr="005436DB" w:rsidRDefault="00D8769A" w:rsidP="005436DB">
            <w:pPr>
              <w:rPr>
                <w:rFonts w:cstheme="minorHAnsi"/>
                <w:sz w:val="20"/>
                <w:szCs w:val="20"/>
              </w:rPr>
            </w:pPr>
          </w:p>
          <w:p w14:paraId="3BB3C4AA" w14:textId="77777777" w:rsidR="00D8769A" w:rsidRPr="005436DB" w:rsidRDefault="00D8769A" w:rsidP="005436DB">
            <w:pPr>
              <w:rPr>
                <w:rFonts w:cstheme="minorHAnsi"/>
                <w:sz w:val="20"/>
                <w:szCs w:val="20"/>
              </w:rPr>
            </w:pPr>
          </w:p>
          <w:p w14:paraId="7A8C76CF" w14:textId="77777777" w:rsidR="00D8769A" w:rsidRPr="005436DB" w:rsidRDefault="00D8769A" w:rsidP="005436DB">
            <w:pPr>
              <w:rPr>
                <w:rFonts w:cstheme="minorHAnsi"/>
                <w:sz w:val="20"/>
                <w:szCs w:val="20"/>
              </w:rPr>
            </w:pPr>
          </w:p>
          <w:p w14:paraId="79B6E738" w14:textId="77777777" w:rsidR="00D8769A" w:rsidRPr="005436DB" w:rsidRDefault="00D8769A" w:rsidP="005436DB">
            <w:pPr>
              <w:rPr>
                <w:rFonts w:cstheme="minorHAnsi"/>
                <w:sz w:val="20"/>
                <w:szCs w:val="20"/>
              </w:rPr>
            </w:pPr>
          </w:p>
          <w:p w14:paraId="78D151A4" w14:textId="77777777" w:rsidR="00D8769A" w:rsidRPr="005436DB" w:rsidRDefault="00D8769A" w:rsidP="005436DB">
            <w:pPr>
              <w:rPr>
                <w:rFonts w:cstheme="minorHAnsi"/>
                <w:sz w:val="20"/>
                <w:szCs w:val="20"/>
              </w:rPr>
            </w:pPr>
          </w:p>
          <w:p w14:paraId="2E611E14" w14:textId="77A0E353" w:rsidR="00D8769A" w:rsidRPr="005436DB" w:rsidRDefault="00D8769A" w:rsidP="005436DB">
            <w:pPr>
              <w:rPr>
                <w:sz w:val="20"/>
                <w:szCs w:val="20"/>
              </w:rPr>
            </w:pPr>
          </w:p>
        </w:tc>
      </w:tr>
      <w:tr w:rsidR="00D8769A" w14:paraId="5A6D3D00" w14:textId="77777777" w:rsidTr="00586104">
        <w:tc>
          <w:tcPr>
            <w:tcW w:w="2610" w:type="dxa"/>
          </w:tcPr>
          <w:p w14:paraId="1D4EFE03" w14:textId="77777777" w:rsidR="00D8769A" w:rsidRDefault="00D8769A" w:rsidP="005436DB"/>
        </w:tc>
        <w:tc>
          <w:tcPr>
            <w:tcW w:w="2700" w:type="dxa"/>
          </w:tcPr>
          <w:p w14:paraId="25C80EC5" w14:textId="477877E7" w:rsidR="00D8769A" w:rsidRPr="00E96272" w:rsidRDefault="00D8769A" w:rsidP="005436DB">
            <w:pPr>
              <w:spacing w:before="120"/>
              <w:ind w:left="312" w:hanging="312"/>
              <w:rPr>
                <w:rFonts w:ascii="Calibri" w:hAnsi="Calibri" w:cs="Calibri"/>
                <w:sz w:val="20"/>
                <w:szCs w:val="20"/>
              </w:rPr>
            </w:pPr>
            <w:r w:rsidRPr="00E96272">
              <w:rPr>
                <w:rFonts w:ascii="Calibri" w:hAnsi="Calibri" w:cs="Calibri"/>
                <w:sz w:val="20"/>
                <w:szCs w:val="20"/>
              </w:rPr>
              <w:t>2C. Discuss hand hygiene, use of personal protective equipment (PPE).</w:t>
            </w:r>
          </w:p>
          <w:p w14:paraId="7A737EFF" w14:textId="77777777" w:rsidR="00D8769A" w:rsidRPr="00E96272" w:rsidRDefault="00D8769A" w:rsidP="005436DB">
            <w:pPr>
              <w:rPr>
                <w:rFonts w:ascii="Calibri" w:hAnsi="Calibri" w:cs="Calibri"/>
                <w:sz w:val="20"/>
                <w:szCs w:val="20"/>
              </w:rPr>
            </w:pPr>
          </w:p>
        </w:tc>
        <w:tc>
          <w:tcPr>
            <w:tcW w:w="4590" w:type="dxa"/>
          </w:tcPr>
          <w:p w14:paraId="06EB6467" w14:textId="3482CD18" w:rsidR="00D8769A" w:rsidRPr="00E96272" w:rsidRDefault="00D8769A" w:rsidP="005436DB">
            <w:pPr>
              <w:spacing w:before="120"/>
              <w:ind w:left="252" w:hanging="252"/>
              <w:rPr>
                <w:rFonts w:ascii="Calibri" w:hAnsi="Calibri" w:cs="Calibri"/>
                <w:sz w:val="20"/>
                <w:szCs w:val="20"/>
              </w:rPr>
            </w:pPr>
            <w:r w:rsidRPr="00E96272">
              <w:rPr>
                <w:rFonts w:ascii="Calibri" w:hAnsi="Calibri" w:cs="Calibri"/>
                <w:sz w:val="20"/>
                <w:szCs w:val="20"/>
              </w:rPr>
              <w:t>2C. Guidelines/Practices Include:</w:t>
            </w:r>
          </w:p>
          <w:p w14:paraId="0F7765D0" w14:textId="77777777" w:rsidR="00D8769A" w:rsidRPr="00E96272" w:rsidRDefault="00D8769A" w:rsidP="001D1670">
            <w:pPr>
              <w:pStyle w:val="ListParagraph"/>
              <w:numPr>
                <w:ilvl w:val="0"/>
                <w:numId w:val="21"/>
              </w:numPr>
              <w:spacing w:before="120"/>
              <w:rPr>
                <w:rFonts w:ascii="Calibri" w:hAnsi="Calibri" w:cs="Calibri"/>
                <w:b/>
                <w:bCs/>
                <w:sz w:val="20"/>
                <w:szCs w:val="20"/>
              </w:rPr>
            </w:pPr>
            <w:r w:rsidRPr="00E96272">
              <w:rPr>
                <w:rFonts w:ascii="Calibri" w:hAnsi="Calibri" w:cs="Calibri"/>
                <w:sz w:val="20"/>
                <w:szCs w:val="20"/>
              </w:rPr>
              <w:t>Hand hygiene</w:t>
            </w:r>
          </w:p>
          <w:p w14:paraId="72899E59" w14:textId="0509B94C" w:rsidR="00D8769A" w:rsidRPr="00E96272" w:rsidRDefault="00D8769A" w:rsidP="001D1670">
            <w:pPr>
              <w:pStyle w:val="ListParagraph"/>
              <w:numPr>
                <w:ilvl w:val="0"/>
                <w:numId w:val="55"/>
              </w:numPr>
              <w:spacing w:before="120"/>
              <w:rPr>
                <w:rFonts w:ascii="Calibri" w:hAnsi="Calibri" w:cs="Calibri"/>
                <w:b/>
                <w:bCs/>
                <w:sz w:val="20"/>
                <w:szCs w:val="20"/>
              </w:rPr>
            </w:pPr>
            <w:r w:rsidRPr="00E96272">
              <w:rPr>
                <w:rFonts w:ascii="Calibri" w:hAnsi="Calibri" w:cs="Calibri"/>
                <w:sz w:val="20"/>
                <w:szCs w:val="20"/>
              </w:rPr>
              <w:t>Includes handwashing with soap and water and using hand sanitizer</w:t>
            </w:r>
            <w:r w:rsidRPr="00E96272">
              <w:rPr>
                <w:rFonts w:ascii="Calibri" w:hAnsi="Calibri" w:cs="Calibri"/>
                <w:b/>
                <w:bCs/>
                <w:sz w:val="20"/>
                <w:szCs w:val="20"/>
              </w:rPr>
              <w:t xml:space="preserve"> </w:t>
            </w:r>
          </w:p>
          <w:p w14:paraId="248CA89B" w14:textId="77777777" w:rsidR="00D8769A" w:rsidRPr="00E96272" w:rsidRDefault="00D8769A" w:rsidP="001D1670">
            <w:pPr>
              <w:pStyle w:val="ListParagraph"/>
              <w:numPr>
                <w:ilvl w:val="0"/>
                <w:numId w:val="55"/>
              </w:numPr>
              <w:rPr>
                <w:rFonts w:ascii="Calibri" w:hAnsi="Calibri" w:cs="Calibri"/>
                <w:sz w:val="20"/>
                <w:szCs w:val="20"/>
              </w:rPr>
            </w:pPr>
            <w:r w:rsidRPr="00E96272">
              <w:rPr>
                <w:rFonts w:ascii="Calibri" w:hAnsi="Calibri" w:cs="Calibri"/>
                <w:sz w:val="20"/>
                <w:szCs w:val="20"/>
              </w:rPr>
              <w:t>Perform hand hygiene frequently</w:t>
            </w:r>
          </w:p>
          <w:p w14:paraId="432D07EB" w14:textId="77777777" w:rsidR="00D8769A" w:rsidRPr="00E96272" w:rsidRDefault="00D8769A" w:rsidP="001D1670">
            <w:pPr>
              <w:pStyle w:val="ListParagraph"/>
              <w:numPr>
                <w:ilvl w:val="0"/>
                <w:numId w:val="55"/>
              </w:numPr>
              <w:rPr>
                <w:rFonts w:ascii="Calibri" w:hAnsi="Calibri" w:cs="Calibri"/>
                <w:sz w:val="20"/>
                <w:szCs w:val="20"/>
              </w:rPr>
            </w:pPr>
            <w:r w:rsidRPr="00E96272">
              <w:rPr>
                <w:rFonts w:ascii="Calibri" w:hAnsi="Calibri" w:cs="Calibri"/>
                <w:sz w:val="20"/>
                <w:szCs w:val="20"/>
              </w:rPr>
              <w:t>Follow facility policy regarding when handwashing is required and when hand sanitizer is acceptable</w:t>
            </w:r>
          </w:p>
          <w:p w14:paraId="31959265" w14:textId="23072D13" w:rsidR="00D8769A" w:rsidRPr="00E96272" w:rsidRDefault="00D8769A" w:rsidP="001D1670">
            <w:pPr>
              <w:pStyle w:val="ListParagraph"/>
              <w:numPr>
                <w:ilvl w:val="0"/>
                <w:numId w:val="55"/>
              </w:numPr>
              <w:rPr>
                <w:rFonts w:ascii="Calibri" w:hAnsi="Calibri" w:cs="Calibri"/>
                <w:sz w:val="20"/>
                <w:szCs w:val="20"/>
              </w:rPr>
            </w:pPr>
            <w:r w:rsidRPr="00E96272">
              <w:rPr>
                <w:rFonts w:ascii="Calibri" w:hAnsi="Calibri" w:cs="Calibri"/>
                <w:sz w:val="20"/>
                <w:szCs w:val="20"/>
              </w:rPr>
              <w:t>Wash hands before and after contact with a client or items in their environment</w:t>
            </w:r>
          </w:p>
          <w:p w14:paraId="521E063B" w14:textId="77777777" w:rsidR="00D8769A" w:rsidRPr="00E96272" w:rsidRDefault="00D8769A" w:rsidP="001D1670">
            <w:pPr>
              <w:pStyle w:val="ListParagraph"/>
              <w:numPr>
                <w:ilvl w:val="0"/>
                <w:numId w:val="21"/>
              </w:numPr>
              <w:spacing w:before="120"/>
              <w:rPr>
                <w:rFonts w:ascii="Calibri" w:hAnsi="Calibri" w:cs="Calibri"/>
                <w:sz w:val="20"/>
                <w:szCs w:val="20"/>
              </w:rPr>
            </w:pPr>
            <w:r w:rsidRPr="00E96272">
              <w:rPr>
                <w:rFonts w:ascii="Calibri" w:hAnsi="Calibri" w:cs="Calibri"/>
                <w:sz w:val="20"/>
                <w:szCs w:val="20"/>
              </w:rPr>
              <w:t xml:space="preserve">Gloves: </w:t>
            </w:r>
          </w:p>
          <w:p w14:paraId="64E1E198" w14:textId="77777777" w:rsidR="00D8769A" w:rsidRPr="00E96272" w:rsidRDefault="00D8769A" w:rsidP="001D1670">
            <w:pPr>
              <w:pStyle w:val="ListParagraph"/>
              <w:numPr>
                <w:ilvl w:val="0"/>
                <w:numId w:val="56"/>
              </w:numPr>
              <w:rPr>
                <w:rFonts w:ascii="Calibri" w:hAnsi="Calibri" w:cs="Calibri"/>
                <w:sz w:val="20"/>
                <w:szCs w:val="20"/>
              </w:rPr>
            </w:pPr>
            <w:r w:rsidRPr="00E96272">
              <w:rPr>
                <w:rFonts w:ascii="Calibri" w:hAnsi="Calibri" w:cs="Calibri"/>
                <w:sz w:val="20"/>
                <w:szCs w:val="20"/>
              </w:rPr>
              <w:t>Wear them when touching body fluids or items contaminated with body fluids.</w:t>
            </w:r>
          </w:p>
          <w:p w14:paraId="48986E18" w14:textId="77777777" w:rsidR="00D8769A" w:rsidRPr="00E96272" w:rsidRDefault="00D8769A" w:rsidP="001D1670">
            <w:pPr>
              <w:pStyle w:val="ListParagraph"/>
              <w:numPr>
                <w:ilvl w:val="0"/>
                <w:numId w:val="56"/>
              </w:numPr>
              <w:rPr>
                <w:rFonts w:ascii="Calibri" w:hAnsi="Calibri" w:cs="Calibri"/>
                <w:sz w:val="20"/>
                <w:szCs w:val="20"/>
              </w:rPr>
            </w:pPr>
            <w:r w:rsidRPr="00E96272">
              <w:rPr>
                <w:rFonts w:ascii="Calibri" w:hAnsi="Calibri" w:cs="Calibri"/>
                <w:sz w:val="20"/>
                <w:szCs w:val="20"/>
              </w:rPr>
              <w:t xml:space="preserve">Change gloves and perform hand hygiene between tasks </w:t>
            </w:r>
          </w:p>
          <w:p w14:paraId="1AC45B73" w14:textId="77777777" w:rsidR="00D8769A" w:rsidRPr="00E96272" w:rsidRDefault="00D8769A" w:rsidP="001D1670">
            <w:pPr>
              <w:pStyle w:val="ListParagraph"/>
              <w:numPr>
                <w:ilvl w:val="0"/>
                <w:numId w:val="56"/>
              </w:numPr>
              <w:rPr>
                <w:rFonts w:ascii="Calibri" w:hAnsi="Calibri" w:cs="Calibri"/>
                <w:sz w:val="20"/>
                <w:szCs w:val="20"/>
              </w:rPr>
            </w:pPr>
            <w:r w:rsidRPr="00E96272">
              <w:rPr>
                <w:rFonts w:ascii="Calibri" w:hAnsi="Calibri" w:cs="Calibri"/>
                <w:sz w:val="20"/>
                <w:szCs w:val="20"/>
              </w:rPr>
              <w:t>Remove gloves and perform hand hygiene before touching clean items</w:t>
            </w:r>
          </w:p>
          <w:p w14:paraId="79F4FE40" w14:textId="77777777" w:rsidR="00D8769A" w:rsidRPr="00E96272" w:rsidRDefault="00D8769A" w:rsidP="001D1670">
            <w:pPr>
              <w:pStyle w:val="ListParagraph"/>
              <w:numPr>
                <w:ilvl w:val="0"/>
                <w:numId w:val="21"/>
              </w:numPr>
              <w:spacing w:before="120"/>
              <w:rPr>
                <w:rFonts w:ascii="Calibri" w:hAnsi="Calibri" w:cs="Calibri"/>
                <w:sz w:val="20"/>
                <w:szCs w:val="20"/>
              </w:rPr>
            </w:pPr>
            <w:r w:rsidRPr="00E96272">
              <w:rPr>
                <w:rFonts w:ascii="Calibri" w:hAnsi="Calibri" w:cs="Calibri"/>
                <w:sz w:val="20"/>
                <w:szCs w:val="20"/>
              </w:rPr>
              <w:lastRenderedPageBreak/>
              <w:t>Mask, Eye Protection, Face Shield to be worn when there is a risk of splashes of body fluid</w:t>
            </w:r>
          </w:p>
          <w:p w14:paraId="46CAD549" w14:textId="77777777" w:rsidR="00D8769A" w:rsidRPr="00E96272" w:rsidRDefault="00D8769A" w:rsidP="001D1670">
            <w:pPr>
              <w:pStyle w:val="ListParagraph"/>
              <w:numPr>
                <w:ilvl w:val="0"/>
                <w:numId w:val="21"/>
              </w:numPr>
              <w:spacing w:before="120"/>
              <w:rPr>
                <w:rFonts w:ascii="Calibri" w:hAnsi="Calibri" w:cs="Calibri"/>
                <w:sz w:val="20"/>
                <w:szCs w:val="20"/>
              </w:rPr>
            </w:pPr>
            <w:r w:rsidRPr="00E96272">
              <w:rPr>
                <w:rFonts w:ascii="Calibri" w:hAnsi="Calibri" w:cs="Calibri"/>
                <w:sz w:val="20"/>
                <w:szCs w:val="20"/>
              </w:rPr>
              <w:t>Gown</w:t>
            </w:r>
          </w:p>
          <w:p w14:paraId="6E652B0E" w14:textId="77777777" w:rsidR="00D8769A" w:rsidRPr="00E96272" w:rsidRDefault="00D8769A" w:rsidP="001D1670">
            <w:pPr>
              <w:pStyle w:val="ListParagraph"/>
              <w:numPr>
                <w:ilvl w:val="0"/>
                <w:numId w:val="57"/>
              </w:numPr>
              <w:rPr>
                <w:rFonts w:ascii="Calibri" w:hAnsi="Calibri" w:cs="Calibri"/>
                <w:sz w:val="20"/>
                <w:szCs w:val="20"/>
              </w:rPr>
            </w:pPr>
            <w:r w:rsidRPr="00E96272">
              <w:rPr>
                <w:rFonts w:ascii="Calibri" w:hAnsi="Calibri" w:cs="Calibri"/>
                <w:sz w:val="20"/>
                <w:szCs w:val="20"/>
              </w:rPr>
              <w:t>Wear to protect skin</w:t>
            </w:r>
          </w:p>
          <w:p w14:paraId="3A31BA9D" w14:textId="77777777" w:rsidR="00D8769A" w:rsidRPr="00E96272" w:rsidRDefault="00D8769A" w:rsidP="001D1670">
            <w:pPr>
              <w:pStyle w:val="ListParagraph"/>
              <w:numPr>
                <w:ilvl w:val="0"/>
                <w:numId w:val="57"/>
              </w:numPr>
              <w:rPr>
                <w:rFonts w:ascii="Calibri" w:hAnsi="Calibri" w:cs="Calibri"/>
                <w:sz w:val="20"/>
                <w:szCs w:val="20"/>
              </w:rPr>
            </w:pPr>
            <w:r w:rsidRPr="00E96272">
              <w:rPr>
                <w:rFonts w:ascii="Calibri" w:hAnsi="Calibri" w:cs="Calibri"/>
                <w:sz w:val="20"/>
                <w:szCs w:val="20"/>
              </w:rPr>
              <w:t>Wear to protect clothing when there is a risk of contracting body fluid</w:t>
            </w:r>
          </w:p>
          <w:p w14:paraId="20D0DCB3" w14:textId="77777777" w:rsidR="00D8769A" w:rsidRPr="00E96272" w:rsidRDefault="00D8769A" w:rsidP="001D1670">
            <w:pPr>
              <w:pStyle w:val="ListParagraph"/>
              <w:numPr>
                <w:ilvl w:val="0"/>
                <w:numId w:val="21"/>
              </w:numPr>
              <w:spacing w:before="120"/>
              <w:rPr>
                <w:rFonts w:ascii="Calibri" w:hAnsi="Calibri" w:cs="Calibri"/>
                <w:sz w:val="20"/>
                <w:szCs w:val="20"/>
              </w:rPr>
            </w:pPr>
            <w:r w:rsidRPr="00E96272">
              <w:rPr>
                <w:rFonts w:ascii="Calibri" w:hAnsi="Calibri" w:cs="Calibri"/>
                <w:sz w:val="20"/>
                <w:szCs w:val="20"/>
              </w:rPr>
              <w:t>Shoe Covers</w:t>
            </w:r>
          </w:p>
          <w:p w14:paraId="07AF7355" w14:textId="3F4ADB46" w:rsidR="00D8769A" w:rsidRPr="00E96272" w:rsidRDefault="001D1670" w:rsidP="001D1670">
            <w:pPr>
              <w:pStyle w:val="ListParagraph"/>
              <w:numPr>
                <w:ilvl w:val="0"/>
                <w:numId w:val="58"/>
              </w:numPr>
              <w:rPr>
                <w:rFonts w:ascii="Calibri" w:hAnsi="Calibri" w:cs="Calibri"/>
                <w:sz w:val="20"/>
                <w:szCs w:val="20"/>
              </w:rPr>
            </w:pPr>
            <w:r w:rsidRPr="00E96272">
              <w:rPr>
                <w:rFonts w:ascii="Calibri" w:hAnsi="Calibri" w:cs="Calibri"/>
                <w:sz w:val="20"/>
                <w:szCs w:val="20"/>
              </w:rPr>
              <w:t>T</w:t>
            </w:r>
            <w:r w:rsidR="00D8769A" w:rsidRPr="00E96272">
              <w:rPr>
                <w:rFonts w:ascii="Calibri" w:hAnsi="Calibri" w:cs="Calibri"/>
                <w:sz w:val="20"/>
                <w:szCs w:val="20"/>
              </w:rPr>
              <w:t>o protect shoes</w:t>
            </w:r>
          </w:p>
          <w:p w14:paraId="70E82F1C" w14:textId="42FC61BB" w:rsidR="00D8769A" w:rsidRPr="00E96272" w:rsidRDefault="001D1670" w:rsidP="001D1670">
            <w:pPr>
              <w:pStyle w:val="ListParagraph"/>
              <w:numPr>
                <w:ilvl w:val="0"/>
                <w:numId w:val="58"/>
              </w:numPr>
              <w:rPr>
                <w:rFonts w:ascii="Calibri" w:hAnsi="Calibri" w:cs="Calibri"/>
                <w:sz w:val="20"/>
                <w:szCs w:val="20"/>
              </w:rPr>
            </w:pPr>
            <w:r w:rsidRPr="00E96272">
              <w:rPr>
                <w:rFonts w:ascii="Calibri" w:hAnsi="Calibri" w:cs="Calibri"/>
                <w:sz w:val="20"/>
                <w:szCs w:val="20"/>
              </w:rPr>
              <w:t>T</w:t>
            </w:r>
            <w:r w:rsidR="00D8769A" w:rsidRPr="00E96272">
              <w:rPr>
                <w:rFonts w:ascii="Calibri" w:hAnsi="Calibri" w:cs="Calibri"/>
                <w:sz w:val="20"/>
                <w:szCs w:val="20"/>
              </w:rPr>
              <w:t xml:space="preserve">o prevent the </w:t>
            </w:r>
            <w:r w:rsidR="00D8769A" w:rsidRPr="00E96272">
              <w:rPr>
                <w:rFonts w:ascii="Calibri" w:hAnsi="Calibri" w:cs="Calibri"/>
                <w:noProof/>
                <w:sz w:val="20"/>
                <w:szCs w:val="20"/>
              </w:rPr>
              <w:t>transfer</w:t>
            </w:r>
            <w:r w:rsidR="00D8769A" w:rsidRPr="00E96272">
              <w:rPr>
                <w:rFonts w:ascii="Calibri" w:hAnsi="Calibri" w:cs="Calibri"/>
                <w:sz w:val="20"/>
                <w:szCs w:val="20"/>
              </w:rPr>
              <w:t xml:space="preserve"> of </w:t>
            </w:r>
            <w:r w:rsidR="00D8769A" w:rsidRPr="00E96272">
              <w:rPr>
                <w:rFonts w:ascii="Calibri" w:hAnsi="Calibri" w:cs="Calibri"/>
                <w:noProof/>
                <w:sz w:val="20"/>
                <w:szCs w:val="20"/>
              </w:rPr>
              <w:t>pathogens</w:t>
            </w:r>
          </w:p>
          <w:p w14:paraId="3BDBE889" w14:textId="3BB04336" w:rsidR="00D8769A" w:rsidRPr="00E96272" w:rsidRDefault="00D8769A" w:rsidP="001D1670">
            <w:pPr>
              <w:pStyle w:val="ListParagraph"/>
              <w:numPr>
                <w:ilvl w:val="0"/>
                <w:numId w:val="58"/>
              </w:numPr>
              <w:rPr>
                <w:rFonts w:ascii="Calibri" w:hAnsi="Calibri" w:cs="Calibri"/>
                <w:noProof/>
                <w:sz w:val="20"/>
                <w:szCs w:val="20"/>
              </w:rPr>
            </w:pPr>
            <w:r w:rsidRPr="00E96272">
              <w:rPr>
                <w:rFonts w:ascii="Calibri" w:hAnsi="Calibri" w:cs="Calibri"/>
                <w:noProof/>
                <w:sz w:val="20"/>
                <w:szCs w:val="20"/>
              </w:rPr>
              <w:t>Worn to prevent germs from shoes entering an environment such as a surgical suite or clean room.</w:t>
            </w:r>
          </w:p>
        </w:tc>
        <w:tc>
          <w:tcPr>
            <w:tcW w:w="4050" w:type="dxa"/>
          </w:tcPr>
          <w:p w14:paraId="7E7498D2" w14:textId="77777777" w:rsidR="00D8769A" w:rsidRDefault="00D8769A" w:rsidP="005436DB"/>
        </w:tc>
      </w:tr>
      <w:tr w:rsidR="00D8769A" w14:paraId="7FCEF09E" w14:textId="77777777" w:rsidTr="00586104">
        <w:tc>
          <w:tcPr>
            <w:tcW w:w="2610" w:type="dxa"/>
          </w:tcPr>
          <w:p w14:paraId="64A17D21" w14:textId="77777777" w:rsidR="00D8769A" w:rsidRDefault="00D8769A" w:rsidP="005436DB"/>
        </w:tc>
        <w:tc>
          <w:tcPr>
            <w:tcW w:w="2700" w:type="dxa"/>
          </w:tcPr>
          <w:p w14:paraId="7F80D739" w14:textId="77777777" w:rsidR="00D8769A" w:rsidRPr="00E96272" w:rsidRDefault="00D8769A" w:rsidP="005436DB">
            <w:pPr>
              <w:spacing w:before="120"/>
              <w:ind w:left="312" w:hanging="312"/>
              <w:rPr>
                <w:rFonts w:ascii="Calibri" w:hAnsi="Calibri" w:cs="Calibri"/>
                <w:sz w:val="20"/>
                <w:szCs w:val="20"/>
              </w:rPr>
            </w:pPr>
            <w:r w:rsidRPr="00E96272">
              <w:rPr>
                <w:rFonts w:ascii="Calibri" w:hAnsi="Calibri" w:cs="Calibri"/>
                <w:sz w:val="20"/>
                <w:szCs w:val="20"/>
              </w:rPr>
              <w:t xml:space="preserve">2D. List compliance measures for </w:t>
            </w:r>
            <w:r w:rsidRPr="00E96272">
              <w:rPr>
                <w:rFonts w:ascii="Calibri" w:hAnsi="Calibri" w:cs="Calibri"/>
                <w:noProof/>
                <w:sz w:val="20"/>
                <w:szCs w:val="20"/>
              </w:rPr>
              <w:t>Bloodborne</w:t>
            </w:r>
            <w:r w:rsidRPr="00E96272">
              <w:rPr>
                <w:rFonts w:ascii="Calibri" w:hAnsi="Calibri" w:cs="Calibri"/>
                <w:sz w:val="20"/>
                <w:szCs w:val="20"/>
              </w:rPr>
              <w:t xml:space="preserve"> Pathogens Standards.</w:t>
            </w:r>
          </w:p>
          <w:p w14:paraId="224A3534" w14:textId="77777777" w:rsidR="00D8769A" w:rsidRPr="00E96272" w:rsidRDefault="00D8769A" w:rsidP="005436DB">
            <w:pPr>
              <w:rPr>
                <w:rFonts w:ascii="Calibri" w:hAnsi="Calibri" w:cs="Calibri"/>
                <w:sz w:val="20"/>
                <w:szCs w:val="20"/>
              </w:rPr>
            </w:pPr>
          </w:p>
        </w:tc>
        <w:tc>
          <w:tcPr>
            <w:tcW w:w="4590" w:type="dxa"/>
          </w:tcPr>
          <w:p w14:paraId="0CCD9FB2" w14:textId="77777777" w:rsidR="00D8769A" w:rsidRPr="00E96272" w:rsidRDefault="00D8769A" w:rsidP="005436DB">
            <w:pPr>
              <w:spacing w:before="120"/>
              <w:ind w:left="252" w:hanging="252"/>
              <w:rPr>
                <w:rFonts w:ascii="Calibri" w:hAnsi="Calibri" w:cs="Calibri"/>
                <w:sz w:val="20"/>
                <w:szCs w:val="20"/>
              </w:rPr>
            </w:pPr>
            <w:r w:rsidRPr="00E96272">
              <w:rPr>
                <w:rFonts w:ascii="Calibri" w:hAnsi="Calibri" w:cs="Calibri"/>
                <w:sz w:val="20"/>
                <w:szCs w:val="20"/>
              </w:rPr>
              <w:t>2D. Compliance measures</w:t>
            </w:r>
          </w:p>
          <w:p w14:paraId="4774180D" w14:textId="77777777" w:rsidR="00D8769A" w:rsidRPr="00E96272" w:rsidRDefault="00D8769A" w:rsidP="001D1670">
            <w:pPr>
              <w:pStyle w:val="ListParagraph"/>
              <w:numPr>
                <w:ilvl w:val="1"/>
                <w:numId w:val="22"/>
              </w:numPr>
              <w:spacing w:before="120"/>
              <w:ind w:left="646"/>
              <w:rPr>
                <w:rFonts w:ascii="Calibri" w:hAnsi="Calibri" w:cs="Calibri"/>
                <w:sz w:val="20"/>
                <w:szCs w:val="20"/>
              </w:rPr>
            </w:pPr>
            <w:r w:rsidRPr="00E96272">
              <w:rPr>
                <w:rFonts w:ascii="Calibri" w:hAnsi="Calibri" w:cs="Calibri"/>
                <w:sz w:val="20"/>
                <w:szCs w:val="20"/>
              </w:rPr>
              <w:t>Engineering &amp; work practice controls</w:t>
            </w:r>
          </w:p>
          <w:p w14:paraId="4BCB80E4" w14:textId="77777777" w:rsidR="00D8769A" w:rsidRPr="00E96272" w:rsidRDefault="00D8769A" w:rsidP="001D1670">
            <w:pPr>
              <w:pStyle w:val="ListParagraph"/>
              <w:numPr>
                <w:ilvl w:val="0"/>
                <w:numId w:val="59"/>
              </w:numPr>
              <w:spacing w:before="120"/>
              <w:ind w:left="976"/>
              <w:rPr>
                <w:rFonts w:ascii="Calibri" w:hAnsi="Calibri" w:cs="Calibri"/>
                <w:sz w:val="20"/>
                <w:szCs w:val="20"/>
              </w:rPr>
            </w:pPr>
            <w:r w:rsidRPr="00E96272">
              <w:rPr>
                <w:rFonts w:ascii="Calibri" w:hAnsi="Calibri" w:cs="Calibri"/>
                <w:sz w:val="20"/>
                <w:szCs w:val="20"/>
              </w:rPr>
              <w:t>PPE &amp; its availability</w:t>
            </w:r>
          </w:p>
          <w:p w14:paraId="591C8052" w14:textId="77777777" w:rsidR="00D8769A" w:rsidRPr="00E96272" w:rsidRDefault="00D8769A" w:rsidP="001D1670">
            <w:pPr>
              <w:pStyle w:val="ListParagraph"/>
              <w:numPr>
                <w:ilvl w:val="0"/>
                <w:numId w:val="59"/>
              </w:numPr>
              <w:spacing w:before="120"/>
              <w:ind w:left="976"/>
              <w:rPr>
                <w:rFonts w:ascii="Calibri" w:hAnsi="Calibri" w:cs="Calibri"/>
                <w:sz w:val="20"/>
                <w:szCs w:val="20"/>
              </w:rPr>
            </w:pPr>
            <w:r w:rsidRPr="00E96272">
              <w:rPr>
                <w:rFonts w:ascii="Calibri" w:hAnsi="Calibri" w:cs="Calibri"/>
                <w:sz w:val="20"/>
                <w:szCs w:val="20"/>
              </w:rPr>
              <w:t>Needles and sharps should go in designated sharps containers and NOT the trash to avoid the transfer of pathogens.</w:t>
            </w:r>
          </w:p>
          <w:p w14:paraId="3573AD4B" w14:textId="77777777" w:rsidR="00D8769A" w:rsidRPr="00E96272" w:rsidRDefault="00D8769A" w:rsidP="001D1670">
            <w:pPr>
              <w:pStyle w:val="ListParagraph"/>
              <w:numPr>
                <w:ilvl w:val="1"/>
                <w:numId w:val="23"/>
              </w:numPr>
              <w:ind w:left="646"/>
              <w:rPr>
                <w:rFonts w:ascii="Calibri" w:hAnsi="Calibri" w:cs="Calibri"/>
                <w:sz w:val="20"/>
                <w:szCs w:val="20"/>
              </w:rPr>
            </w:pPr>
            <w:r w:rsidRPr="00E96272">
              <w:rPr>
                <w:rFonts w:ascii="Calibri" w:hAnsi="Calibri" w:cs="Calibri"/>
                <w:sz w:val="20"/>
                <w:szCs w:val="20"/>
              </w:rPr>
              <w:t>HBV vaccine: must be offered to healthcare staff by employer</w:t>
            </w:r>
          </w:p>
          <w:p w14:paraId="31CBF87A" w14:textId="77777777" w:rsidR="00D8769A" w:rsidRPr="00E96272" w:rsidRDefault="00D8769A" w:rsidP="001D1670">
            <w:pPr>
              <w:pStyle w:val="ListParagraph"/>
              <w:numPr>
                <w:ilvl w:val="0"/>
                <w:numId w:val="24"/>
              </w:numPr>
              <w:spacing w:before="120"/>
              <w:rPr>
                <w:rFonts w:ascii="Calibri" w:hAnsi="Calibri" w:cs="Calibri"/>
                <w:sz w:val="20"/>
                <w:szCs w:val="20"/>
              </w:rPr>
            </w:pPr>
            <w:r w:rsidRPr="00E96272">
              <w:rPr>
                <w:rFonts w:ascii="Calibri" w:hAnsi="Calibri" w:cs="Calibri"/>
                <w:sz w:val="20"/>
                <w:szCs w:val="20"/>
              </w:rPr>
              <w:t>Guidelines for specific situations</w:t>
            </w:r>
          </w:p>
          <w:p w14:paraId="79083F2D" w14:textId="77777777" w:rsidR="00D8769A" w:rsidRPr="00E96272" w:rsidRDefault="00D8769A" w:rsidP="001D1670">
            <w:pPr>
              <w:pStyle w:val="ListParagraph"/>
              <w:numPr>
                <w:ilvl w:val="1"/>
                <w:numId w:val="60"/>
              </w:numPr>
              <w:ind w:left="976"/>
              <w:rPr>
                <w:rFonts w:ascii="Calibri" w:hAnsi="Calibri" w:cs="Calibri"/>
                <w:sz w:val="20"/>
                <w:szCs w:val="20"/>
              </w:rPr>
            </w:pPr>
            <w:r w:rsidRPr="00E96272">
              <w:rPr>
                <w:rFonts w:ascii="Calibri" w:hAnsi="Calibri" w:cs="Calibri"/>
                <w:sz w:val="20"/>
                <w:szCs w:val="20"/>
              </w:rPr>
              <w:t>Exposure to Fluids</w:t>
            </w:r>
          </w:p>
          <w:p w14:paraId="4C6C9FE7" w14:textId="77777777" w:rsidR="00D8769A" w:rsidRPr="00E96272" w:rsidRDefault="00D8769A" w:rsidP="001D1670">
            <w:pPr>
              <w:pStyle w:val="ListParagraph"/>
              <w:numPr>
                <w:ilvl w:val="1"/>
                <w:numId w:val="60"/>
              </w:numPr>
              <w:ind w:left="976"/>
              <w:rPr>
                <w:rFonts w:ascii="Calibri" w:hAnsi="Calibri" w:cs="Calibri"/>
                <w:sz w:val="20"/>
                <w:szCs w:val="20"/>
              </w:rPr>
            </w:pPr>
            <w:r w:rsidRPr="00E96272">
              <w:rPr>
                <w:rFonts w:ascii="Calibri" w:hAnsi="Calibri" w:cs="Calibri"/>
                <w:sz w:val="20"/>
                <w:szCs w:val="20"/>
              </w:rPr>
              <w:t>Spills of Fluids</w:t>
            </w:r>
          </w:p>
          <w:p w14:paraId="7E3F32D0" w14:textId="77777777" w:rsidR="00D8769A" w:rsidRPr="00E96272" w:rsidRDefault="00D8769A" w:rsidP="001D1670">
            <w:pPr>
              <w:pStyle w:val="ListParagraph"/>
              <w:numPr>
                <w:ilvl w:val="0"/>
                <w:numId w:val="24"/>
              </w:numPr>
              <w:rPr>
                <w:rFonts w:ascii="Calibri" w:hAnsi="Calibri" w:cs="Calibri"/>
                <w:sz w:val="20"/>
                <w:szCs w:val="20"/>
              </w:rPr>
            </w:pPr>
            <w:r w:rsidRPr="00E96272">
              <w:rPr>
                <w:rFonts w:ascii="Calibri" w:hAnsi="Calibri" w:cs="Calibri"/>
                <w:sz w:val="20"/>
                <w:szCs w:val="20"/>
              </w:rPr>
              <w:t>Waste Management</w:t>
            </w:r>
          </w:p>
          <w:p w14:paraId="598D43DB" w14:textId="3F2AB571" w:rsidR="00D8769A" w:rsidRPr="00E96272" w:rsidRDefault="001D1670" w:rsidP="001D1670">
            <w:pPr>
              <w:pStyle w:val="ListParagraph"/>
              <w:numPr>
                <w:ilvl w:val="0"/>
                <w:numId w:val="61"/>
              </w:numPr>
              <w:ind w:left="976"/>
              <w:rPr>
                <w:rFonts w:ascii="Calibri" w:hAnsi="Calibri" w:cs="Calibri"/>
                <w:sz w:val="20"/>
                <w:szCs w:val="20"/>
              </w:rPr>
            </w:pPr>
            <w:r w:rsidRPr="00E96272">
              <w:rPr>
                <w:rFonts w:ascii="Calibri" w:hAnsi="Calibri" w:cs="Calibri"/>
                <w:sz w:val="20"/>
                <w:szCs w:val="20"/>
              </w:rPr>
              <w:t>B</w:t>
            </w:r>
            <w:r w:rsidR="00D8769A" w:rsidRPr="00E96272">
              <w:rPr>
                <w:rFonts w:ascii="Calibri" w:hAnsi="Calibri" w:cs="Calibri"/>
                <w:sz w:val="20"/>
                <w:szCs w:val="20"/>
              </w:rPr>
              <w:t>iohazard bags/labels</w:t>
            </w:r>
          </w:p>
          <w:p w14:paraId="1B7110C9" w14:textId="09671DB2" w:rsidR="00D8769A" w:rsidRPr="00E96272" w:rsidRDefault="001D1670" w:rsidP="001D1670">
            <w:pPr>
              <w:pStyle w:val="ListParagraph"/>
              <w:numPr>
                <w:ilvl w:val="0"/>
                <w:numId w:val="61"/>
              </w:numPr>
              <w:ind w:left="976"/>
              <w:rPr>
                <w:rFonts w:ascii="Calibri" w:hAnsi="Calibri" w:cs="Calibri"/>
                <w:sz w:val="20"/>
                <w:szCs w:val="20"/>
              </w:rPr>
            </w:pPr>
            <w:r w:rsidRPr="00E96272">
              <w:rPr>
                <w:rFonts w:ascii="Calibri" w:hAnsi="Calibri" w:cs="Calibri"/>
                <w:sz w:val="20"/>
                <w:szCs w:val="20"/>
              </w:rPr>
              <w:t>S</w:t>
            </w:r>
            <w:r w:rsidR="00D8769A" w:rsidRPr="00E96272">
              <w:rPr>
                <w:rFonts w:ascii="Calibri" w:hAnsi="Calibri" w:cs="Calibri"/>
                <w:sz w:val="20"/>
                <w:szCs w:val="20"/>
              </w:rPr>
              <w:t>harps</w:t>
            </w:r>
          </w:p>
          <w:p w14:paraId="5B9DBBE5" w14:textId="7854C0D9" w:rsidR="00D8769A" w:rsidRPr="00E96272" w:rsidRDefault="001D1670" w:rsidP="001D1670">
            <w:pPr>
              <w:pStyle w:val="ListParagraph"/>
              <w:numPr>
                <w:ilvl w:val="0"/>
                <w:numId w:val="61"/>
              </w:numPr>
              <w:ind w:left="976"/>
              <w:rPr>
                <w:rFonts w:ascii="Calibri" w:hAnsi="Calibri" w:cs="Calibri"/>
                <w:sz w:val="20"/>
                <w:szCs w:val="20"/>
              </w:rPr>
            </w:pPr>
            <w:r w:rsidRPr="00E96272">
              <w:rPr>
                <w:rFonts w:ascii="Calibri" w:hAnsi="Calibri" w:cs="Calibri"/>
                <w:sz w:val="20"/>
                <w:szCs w:val="20"/>
              </w:rPr>
              <w:t>C</w:t>
            </w:r>
            <w:r w:rsidR="00D8769A" w:rsidRPr="00E96272">
              <w:rPr>
                <w:rFonts w:ascii="Calibri" w:hAnsi="Calibri" w:cs="Calibri"/>
                <w:sz w:val="20"/>
                <w:szCs w:val="20"/>
              </w:rPr>
              <w:t>ontaminated patient care supplies</w:t>
            </w:r>
          </w:p>
          <w:p w14:paraId="13E7DA0B" w14:textId="063CE3AC" w:rsidR="00D8769A" w:rsidRPr="00C60654" w:rsidRDefault="00D8769A" w:rsidP="005436DB">
            <w:pPr>
              <w:pStyle w:val="ListParagraph"/>
              <w:numPr>
                <w:ilvl w:val="0"/>
                <w:numId w:val="61"/>
              </w:numPr>
              <w:spacing w:before="120"/>
              <w:ind w:left="976"/>
              <w:rPr>
                <w:rFonts w:ascii="Calibri" w:hAnsi="Calibri" w:cs="Calibri"/>
                <w:sz w:val="20"/>
                <w:szCs w:val="20"/>
              </w:rPr>
            </w:pPr>
            <w:proofErr w:type="gramStart"/>
            <w:r w:rsidRPr="00E96272">
              <w:rPr>
                <w:rFonts w:ascii="Calibri" w:hAnsi="Calibri" w:cs="Calibri"/>
                <w:sz w:val="20"/>
                <w:szCs w:val="20"/>
              </w:rPr>
              <w:t>Linens</w:t>
            </w:r>
            <w:proofErr w:type="gramEnd"/>
            <w:r w:rsidRPr="00E96272">
              <w:rPr>
                <w:rFonts w:ascii="Calibri" w:hAnsi="Calibri" w:cs="Calibri"/>
                <w:sz w:val="20"/>
                <w:szCs w:val="20"/>
              </w:rPr>
              <w:t xml:space="preserve"> and Trash: Handle and dispose of it in a way that avoids the transfer of pathogens.</w:t>
            </w:r>
          </w:p>
        </w:tc>
        <w:tc>
          <w:tcPr>
            <w:tcW w:w="4050" w:type="dxa"/>
          </w:tcPr>
          <w:p w14:paraId="40A49CC8" w14:textId="77777777" w:rsidR="00D8769A" w:rsidRDefault="00D8769A" w:rsidP="005436DB"/>
        </w:tc>
      </w:tr>
      <w:tr w:rsidR="00D8769A" w14:paraId="35ABD154" w14:textId="77777777" w:rsidTr="00586104">
        <w:tc>
          <w:tcPr>
            <w:tcW w:w="2610" w:type="dxa"/>
          </w:tcPr>
          <w:p w14:paraId="11B9C631" w14:textId="77777777" w:rsidR="00D8769A" w:rsidRDefault="00D8769A" w:rsidP="005436DB"/>
        </w:tc>
        <w:tc>
          <w:tcPr>
            <w:tcW w:w="2700" w:type="dxa"/>
          </w:tcPr>
          <w:p w14:paraId="1EF50B7D" w14:textId="4F25383D" w:rsidR="00D8769A" w:rsidRPr="00E96272" w:rsidRDefault="00D8769A" w:rsidP="00EA00E1">
            <w:pPr>
              <w:spacing w:before="120"/>
              <w:ind w:left="346" w:hanging="346"/>
              <w:rPr>
                <w:rFonts w:ascii="Calibri" w:hAnsi="Calibri" w:cs="Calibri"/>
                <w:sz w:val="20"/>
                <w:szCs w:val="20"/>
              </w:rPr>
            </w:pPr>
            <w:r w:rsidRPr="00E96272">
              <w:rPr>
                <w:rFonts w:ascii="Calibri" w:hAnsi="Calibri" w:cs="Calibri"/>
                <w:sz w:val="20"/>
                <w:szCs w:val="20"/>
              </w:rPr>
              <w:t xml:space="preserve">2E. Identify types of Transmission-based/Isolation </w:t>
            </w:r>
            <w:r w:rsidRPr="00E96272">
              <w:rPr>
                <w:rFonts w:ascii="Calibri" w:hAnsi="Calibri" w:cs="Calibri"/>
                <w:sz w:val="20"/>
                <w:szCs w:val="20"/>
              </w:rPr>
              <w:lastRenderedPageBreak/>
              <w:t xml:space="preserve">Precautions and describe why isolation is used in a healthcare facility.    </w:t>
            </w:r>
          </w:p>
        </w:tc>
        <w:tc>
          <w:tcPr>
            <w:tcW w:w="4590" w:type="dxa"/>
          </w:tcPr>
          <w:p w14:paraId="61EB6ECC" w14:textId="46957CE0" w:rsidR="00D8769A" w:rsidRPr="00E96272" w:rsidRDefault="00D8769A" w:rsidP="005436DB">
            <w:pPr>
              <w:spacing w:before="120"/>
              <w:ind w:left="312" w:hanging="312"/>
              <w:rPr>
                <w:rFonts w:ascii="Calibri" w:hAnsi="Calibri" w:cs="Calibri"/>
                <w:sz w:val="20"/>
                <w:szCs w:val="20"/>
              </w:rPr>
            </w:pPr>
            <w:r w:rsidRPr="00E96272">
              <w:rPr>
                <w:rFonts w:ascii="Calibri" w:hAnsi="Calibri" w:cs="Calibri"/>
                <w:sz w:val="20"/>
                <w:szCs w:val="20"/>
              </w:rPr>
              <w:lastRenderedPageBreak/>
              <w:t xml:space="preserve">2E. Transmission-based/Isolation procedures are implemented with people who have easily transmitted diseases. </w:t>
            </w:r>
          </w:p>
          <w:p w14:paraId="200684DE" w14:textId="77777777" w:rsidR="00D8769A" w:rsidRPr="00E96272" w:rsidRDefault="00D8769A" w:rsidP="005436DB">
            <w:pPr>
              <w:spacing w:before="120"/>
              <w:ind w:left="342"/>
              <w:rPr>
                <w:rFonts w:ascii="Calibri" w:hAnsi="Calibri" w:cs="Calibri"/>
                <w:sz w:val="20"/>
                <w:szCs w:val="20"/>
              </w:rPr>
            </w:pPr>
            <w:r w:rsidRPr="00E96272">
              <w:rPr>
                <w:rFonts w:ascii="Calibri" w:hAnsi="Calibri" w:cs="Calibri"/>
                <w:sz w:val="20"/>
                <w:szCs w:val="20"/>
              </w:rPr>
              <w:lastRenderedPageBreak/>
              <w:t>Rules to be followed are based on the method of transmission of the pathogen.</w:t>
            </w:r>
          </w:p>
          <w:p w14:paraId="3523FCAF" w14:textId="63B46A59" w:rsidR="00D8769A" w:rsidRPr="00E96272" w:rsidRDefault="00D8769A" w:rsidP="001D1670">
            <w:pPr>
              <w:pStyle w:val="ListParagraph"/>
              <w:numPr>
                <w:ilvl w:val="0"/>
                <w:numId w:val="25"/>
              </w:numPr>
              <w:spacing w:before="120"/>
              <w:rPr>
                <w:rFonts w:ascii="Calibri" w:hAnsi="Calibri" w:cs="Calibri"/>
                <w:sz w:val="20"/>
                <w:szCs w:val="20"/>
              </w:rPr>
            </w:pPr>
            <w:r w:rsidRPr="00E96272">
              <w:rPr>
                <w:rFonts w:ascii="Calibri" w:hAnsi="Calibri" w:cs="Calibri"/>
                <w:sz w:val="20"/>
                <w:szCs w:val="20"/>
              </w:rPr>
              <w:t>Purpose of isolation precautions:</w:t>
            </w:r>
          </w:p>
          <w:p w14:paraId="40A19CB7" w14:textId="77777777" w:rsidR="00D8769A" w:rsidRPr="00E96272" w:rsidRDefault="00D8769A" w:rsidP="001D1670">
            <w:pPr>
              <w:pStyle w:val="ListParagraph"/>
              <w:numPr>
                <w:ilvl w:val="0"/>
                <w:numId w:val="62"/>
              </w:numPr>
              <w:spacing w:before="40"/>
              <w:rPr>
                <w:rFonts w:ascii="Calibri" w:hAnsi="Calibri" w:cs="Calibri"/>
                <w:sz w:val="20"/>
                <w:szCs w:val="20"/>
              </w:rPr>
            </w:pPr>
            <w:r w:rsidRPr="00E96272">
              <w:rPr>
                <w:rFonts w:ascii="Calibri" w:hAnsi="Calibri" w:cs="Calibri"/>
                <w:sz w:val="20"/>
                <w:szCs w:val="20"/>
              </w:rPr>
              <w:t>To protect the client</w:t>
            </w:r>
          </w:p>
          <w:p w14:paraId="1305FBD7" w14:textId="3B13DCE6" w:rsidR="00D8769A" w:rsidRPr="00E96272" w:rsidRDefault="00D8769A" w:rsidP="001D1670">
            <w:pPr>
              <w:pStyle w:val="ListParagraph"/>
              <w:numPr>
                <w:ilvl w:val="0"/>
                <w:numId w:val="62"/>
              </w:numPr>
              <w:rPr>
                <w:rFonts w:ascii="Calibri" w:hAnsi="Calibri" w:cs="Calibri"/>
                <w:sz w:val="20"/>
                <w:szCs w:val="20"/>
              </w:rPr>
            </w:pPr>
            <w:r w:rsidRPr="00E96272">
              <w:rPr>
                <w:rFonts w:ascii="Calibri" w:hAnsi="Calibri" w:cs="Calibri"/>
                <w:sz w:val="20"/>
                <w:szCs w:val="20"/>
              </w:rPr>
              <w:t xml:space="preserve">To protect the public &amp; healthcare workers </w:t>
            </w:r>
          </w:p>
          <w:p w14:paraId="679B1509" w14:textId="77777777" w:rsidR="00D8769A" w:rsidRPr="00E96272" w:rsidRDefault="00D8769A" w:rsidP="001D1670">
            <w:pPr>
              <w:pStyle w:val="ListParagraph"/>
              <w:numPr>
                <w:ilvl w:val="0"/>
                <w:numId w:val="25"/>
              </w:numPr>
              <w:spacing w:before="120"/>
              <w:rPr>
                <w:rFonts w:ascii="Calibri" w:hAnsi="Calibri" w:cs="Calibri"/>
                <w:sz w:val="20"/>
                <w:szCs w:val="20"/>
              </w:rPr>
            </w:pPr>
            <w:r w:rsidRPr="00E96272">
              <w:rPr>
                <w:rFonts w:ascii="Calibri" w:hAnsi="Calibri" w:cs="Calibri"/>
                <w:sz w:val="20"/>
                <w:szCs w:val="20"/>
              </w:rPr>
              <w:t xml:space="preserve">Types: of isolation </w:t>
            </w:r>
          </w:p>
          <w:p w14:paraId="4382E15F" w14:textId="77777777" w:rsidR="00D8769A" w:rsidRPr="00E96272" w:rsidRDefault="00D8769A" w:rsidP="001D1670">
            <w:pPr>
              <w:pStyle w:val="ListParagraph"/>
              <w:numPr>
                <w:ilvl w:val="0"/>
                <w:numId w:val="63"/>
              </w:numPr>
              <w:spacing w:before="60"/>
              <w:rPr>
                <w:rFonts w:ascii="Calibri" w:hAnsi="Calibri" w:cs="Calibri"/>
                <w:sz w:val="20"/>
                <w:szCs w:val="20"/>
              </w:rPr>
            </w:pPr>
            <w:r w:rsidRPr="00E96272">
              <w:rPr>
                <w:rFonts w:ascii="Calibri" w:hAnsi="Calibri" w:cs="Calibri"/>
                <w:sz w:val="20"/>
                <w:szCs w:val="20"/>
                <w:u w:val="single"/>
              </w:rPr>
              <w:t>Contact Isolation</w:t>
            </w:r>
            <w:r w:rsidRPr="00E96272">
              <w:rPr>
                <w:rFonts w:ascii="Calibri" w:hAnsi="Calibri" w:cs="Calibri"/>
                <w:sz w:val="20"/>
                <w:szCs w:val="20"/>
              </w:rPr>
              <w:t>: Person to person touch by contaminated hands or indirectly by contaminated items</w:t>
            </w:r>
          </w:p>
          <w:p w14:paraId="0F0CD0F5" w14:textId="77777777" w:rsidR="00D8769A" w:rsidRPr="00E96272" w:rsidRDefault="00D8769A" w:rsidP="001D1670">
            <w:pPr>
              <w:pStyle w:val="ListParagraph"/>
              <w:numPr>
                <w:ilvl w:val="0"/>
                <w:numId w:val="63"/>
              </w:numPr>
              <w:rPr>
                <w:rFonts w:ascii="Calibri" w:hAnsi="Calibri" w:cs="Calibri"/>
                <w:sz w:val="20"/>
                <w:szCs w:val="20"/>
              </w:rPr>
            </w:pPr>
            <w:r w:rsidRPr="00E96272">
              <w:rPr>
                <w:rFonts w:ascii="Calibri" w:hAnsi="Calibri" w:cs="Calibri"/>
                <w:sz w:val="20"/>
                <w:szCs w:val="20"/>
                <w:u w:val="single"/>
              </w:rPr>
              <w:t>Droplet Isolation</w:t>
            </w:r>
            <w:r w:rsidRPr="00E96272">
              <w:rPr>
                <w:rFonts w:ascii="Calibri" w:hAnsi="Calibri" w:cs="Calibri"/>
                <w:sz w:val="20"/>
                <w:szCs w:val="20"/>
              </w:rPr>
              <w:t xml:space="preserve">: No direct contact but occurs within three (3) feet of a </w:t>
            </w:r>
            <w:r w:rsidRPr="00E96272">
              <w:rPr>
                <w:rFonts w:ascii="Calibri" w:hAnsi="Calibri" w:cs="Calibri"/>
                <w:noProof/>
                <w:sz w:val="20"/>
                <w:szCs w:val="20"/>
              </w:rPr>
              <w:t>person</w:t>
            </w:r>
            <w:r w:rsidRPr="00E96272">
              <w:rPr>
                <w:rFonts w:ascii="Calibri" w:hAnsi="Calibri" w:cs="Calibri"/>
                <w:sz w:val="20"/>
                <w:szCs w:val="20"/>
              </w:rPr>
              <w:t xml:space="preserve"> and spread is by a </w:t>
            </w:r>
            <w:r w:rsidRPr="00E96272">
              <w:rPr>
                <w:rFonts w:ascii="Calibri" w:hAnsi="Calibri" w:cs="Calibri"/>
                <w:noProof/>
                <w:sz w:val="20"/>
                <w:szCs w:val="20"/>
              </w:rPr>
              <w:t>sneeze</w:t>
            </w:r>
            <w:r w:rsidRPr="00E96272">
              <w:rPr>
                <w:rFonts w:ascii="Calibri" w:hAnsi="Calibri" w:cs="Calibri"/>
                <w:sz w:val="20"/>
                <w:szCs w:val="20"/>
              </w:rPr>
              <w:t>, cough, or talking.</w:t>
            </w:r>
          </w:p>
          <w:p w14:paraId="79B8F981" w14:textId="77777777" w:rsidR="00D8769A" w:rsidRPr="00E96272" w:rsidRDefault="00D8769A" w:rsidP="001D1670">
            <w:pPr>
              <w:pStyle w:val="ListParagraph"/>
              <w:numPr>
                <w:ilvl w:val="0"/>
                <w:numId w:val="63"/>
              </w:numPr>
              <w:rPr>
                <w:rFonts w:ascii="Calibri" w:hAnsi="Calibri" w:cs="Calibri"/>
                <w:sz w:val="20"/>
                <w:szCs w:val="20"/>
              </w:rPr>
            </w:pPr>
            <w:r w:rsidRPr="00E96272">
              <w:rPr>
                <w:rFonts w:ascii="Calibri" w:hAnsi="Calibri" w:cs="Calibri"/>
                <w:sz w:val="20"/>
                <w:szCs w:val="20"/>
                <w:u w:val="single"/>
              </w:rPr>
              <w:t>Airborne Isolation</w:t>
            </w:r>
            <w:r w:rsidRPr="00E96272">
              <w:rPr>
                <w:rFonts w:ascii="Calibri" w:hAnsi="Calibri" w:cs="Calibri"/>
                <w:sz w:val="20"/>
                <w:szCs w:val="20"/>
              </w:rPr>
              <w:t xml:space="preserve">: The germ is in the air and inhaled by the host </w:t>
            </w:r>
          </w:p>
          <w:p w14:paraId="4848B409" w14:textId="77777777" w:rsidR="00D8769A" w:rsidRPr="00E96272" w:rsidRDefault="00D8769A" w:rsidP="001D1670">
            <w:pPr>
              <w:pStyle w:val="ListParagraph"/>
              <w:numPr>
                <w:ilvl w:val="0"/>
                <w:numId w:val="25"/>
              </w:numPr>
              <w:spacing w:before="120"/>
              <w:rPr>
                <w:rFonts w:ascii="Calibri" w:hAnsi="Calibri" w:cs="Calibri"/>
                <w:sz w:val="20"/>
                <w:szCs w:val="20"/>
              </w:rPr>
            </w:pPr>
            <w:r w:rsidRPr="00E96272">
              <w:rPr>
                <w:rFonts w:ascii="Calibri" w:hAnsi="Calibri" w:cs="Calibri"/>
                <w:sz w:val="20"/>
                <w:szCs w:val="20"/>
              </w:rPr>
              <w:t>Isolation Procedures</w:t>
            </w:r>
          </w:p>
          <w:p w14:paraId="282FA5F2" w14:textId="77777777" w:rsidR="00D8769A" w:rsidRPr="00E96272" w:rsidRDefault="00D8769A" w:rsidP="001D1670">
            <w:pPr>
              <w:pStyle w:val="ListParagraph"/>
              <w:numPr>
                <w:ilvl w:val="0"/>
                <w:numId w:val="64"/>
              </w:numPr>
              <w:rPr>
                <w:rFonts w:ascii="Calibri" w:hAnsi="Calibri" w:cs="Calibri"/>
                <w:sz w:val="20"/>
                <w:szCs w:val="20"/>
              </w:rPr>
            </w:pPr>
            <w:r w:rsidRPr="00E96272">
              <w:rPr>
                <w:rFonts w:ascii="Calibri" w:hAnsi="Calibri" w:cs="Calibri"/>
                <w:sz w:val="20"/>
                <w:szCs w:val="20"/>
              </w:rPr>
              <w:t>Restriction to a room</w:t>
            </w:r>
          </w:p>
          <w:p w14:paraId="46FE053D" w14:textId="77777777" w:rsidR="00D8769A" w:rsidRPr="00E96272" w:rsidRDefault="00D8769A" w:rsidP="001D1670">
            <w:pPr>
              <w:pStyle w:val="ListParagraph"/>
              <w:numPr>
                <w:ilvl w:val="0"/>
                <w:numId w:val="64"/>
              </w:numPr>
              <w:rPr>
                <w:rFonts w:ascii="Calibri" w:hAnsi="Calibri" w:cs="Calibri"/>
                <w:sz w:val="20"/>
                <w:szCs w:val="20"/>
              </w:rPr>
            </w:pPr>
            <w:r w:rsidRPr="00E96272">
              <w:rPr>
                <w:rFonts w:ascii="Calibri" w:hAnsi="Calibri" w:cs="Calibri"/>
                <w:sz w:val="20"/>
                <w:szCs w:val="20"/>
              </w:rPr>
              <w:t>Special procedures for disposal of linen or trash</w:t>
            </w:r>
          </w:p>
          <w:p w14:paraId="39C66B0A" w14:textId="1A1BC436" w:rsidR="00D8769A" w:rsidRPr="00E96272" w:rsidRDefault="00D8769A" w:rsidP="001D1670">
            <w:pPr>
              <w:pStyle w:val="ListParagraph"/>
              <w:numPr>
                <w:ilvl w:val="0"/>
                <w:numId w:val="64"/>
              </w:numPr>
              <w:rPr>
                <w:rFonts w:ascii="Calibri" w:hAnsi="Calibri" w:cs="Calibri"/>
                <w:sz w:val="20"/>
                <w:szCs w:val="20"/>
              </w:rPr>
            </w:pPr>
            <w:r w:rsidRPr="00E96272">
              <w:rPr>
                <w:rFonts w:ascii="Calibri" w:hAnsi="Calibri" w:cs="Calibri"/>
                <w:sz w:val="20"/>
                <w:szCs w:val="20"/>
              </w:rPr>
              <w:t>Keeping special equipment in the room like thermometers</w:t>
            </w:r>
          </w:p>
        </w:tc>
        <w:tc>
          <w:tcPr>
            <w:tcW w:w="4050" w:type="dxa"/>
          </w:tcPr>
          <w:p w14:paraId="0C05340E" w14:textId="77777777" w:rsidR="00D8769A" w:rsidRPr="00E96272" w:rsidRDefault="00D8769A" w:rsidP="005436DB">
            <w:pPr>
              <w:rPr>
                <w:rFonts w:ascii="Calibri" w:hAnsi="Calibri" w:cs="Calibri"/>
                <w:sz w:val="20"/>
                <w:szCs w:val="20"/>
              </w:rPr>
            </w:pPr>
          </w:p>
        </w:tc>
      </w:tr>
      <w:tr w:rsidR="00D8769A" w14:paraId="40DEC773" w14:textId="77777777" w:rsidTr="00586104">
        <w:tc>
          <w:tcPr>
            <w:tcW w:w="2610" w:type="dxa"/>
          </w:tcPr>
          <w:p w14:paraId="10A16A87" w14:textId="77777777" w:rsidR="00D8769A" w:rsidRDefault="00D8769A" w:rsidP="006C41BE"/>
        </w:tc>
        <w:tc>
          <w:tcPr>
            <w:tcW w:w="2700" w:type="dxa"/>
          </w:tcPr>
          <w:p w14:paraId="1B807F95" w14:textId="436E401B" w:rsidR="00D8769A" w:rsidRPr="00E96272" w:rsidRDefault="00D8769A" w:rsidP="00EA00E1">
            <w:pPr>
              <w:spacing w:before="120"/>
              <w:ind w:left="256" w:hanging="256"/>
              <w:rPr>
                <w:rFonts w:ascii="Calibri" w:hAnsi="Calibri" w:cs="Calibri"/>
                <w:sz w:val="20"/>
                <w:szCs w:val="20"/>
              </w:rPr>
            </w:pPr>
            <w:r w:rsidRPr="00E96272">
              <w:rPr>
                <w:rFonts w:ascii="Calibri" w:hAnsi="Calibri" w:cs="Calibri"/>
                <w:sz w:val="20"/>
                <w:szCs w:val="20"/>
              </w:rPr>
              <w:t>2F. Identify concerns and needs of clients in isolation.</w:t>
            </w:r>
          </w:p>
        </w:tc>
        <w:tc>
          <w:tcPr>
            <w:tcW w:w="4590" w:type="dxa"/>
          </w:tcPr>
          <w:p w14:paraId="779E2160" w14:textId="77777777" w:rsidR="00D8769A" w:rsidRPr="00E96272" w:rsidRDefault="00D8769A" w:rsidP="006C41BE">
            <w:pPr>
              <w:spacing w:before="120"/>
              <w:ind w:left="252" w:hanging="252"/>
              <w:rPr>
                <w:rFonts w:ascii="Calibri" w:hAnsi="Calibri" w:cs="Calibri"/>
                <w:sz w:val="20"/>
                <w:szCs w:val="20"/>
              </w:rPr>
            </w:pPr>
            <w:r w:rsidRPr="00E96272">
              <w:rPr>
                <w:rFonts w:ascii="Calibri" w:hAnsi="Calibri" w:cs="Calibri"/>
                <w:sz w:val="20"/>
                <w:szCs w:val="20"/>
              </w:rPr>
              <w:t>2F. Clients in isolation may feel:</w:t>
            </w:r>
          </w:p>
          <w:p w14:paraId="08734A5A" w14:textId="77777777" w:rsidR="00D8769A" w:rsidRPr="00E96272" w:rsidRDefault="00D8769A" w:rsidP="001D1670">
            <w:pPr>
              <w:pStyle w:val="ListParagraph"/>
              <w:numPr>
                <w:ilvl w:val="0"/>
                <w:numId w:val="26"/>
              </w:numPr>
              <w:ind w:left="706"/>
              <w:rPr>
                <w:rFonts w:ascii="Calibri" w:hAnsi="Calibri" w:cs="Calibri"/>
                <w:sz w:val="20"/>
                <w:szCs w:val="20"/>
              </w:rPr>
            </w:pPr>
            <w:r w:rsidRPr="00E96272">
              <w:rPr>
                <w:rFonts w:ascii="Calibri" w:hAnsi="Calibri" w:cs="Calibri"/>
                <w:sz w:val="20"/>
                <w:szCs w:val="20"/>
              </w:rPr>
              <w:t>Lonely</w:t>
            </w:r>
          </w:p>
          <w:p w14:paraId="49F81684" w14:textId="77777777" w:rsidR="00D8769A" w:rsidRPr="00E96272" w:rsidRDefault="00D8769A" w:rsidP="001D1670">
            <w:pPr>
              <w:pStyle w:val="ListParagraph"/>
              <w:numPr>
                <w:ilvl w:val="0"/>
                <w:numId w:val="26"/>
              </w:numPr>
              <w:ind w:left="706"/>
              <w:rPr>
                <w:rFonts w:ascii="Calibri" w:hAnsi="Calibri" w:cs="Calibri"/>
                <w:sz w:val="20"/>
                <w:szCs w:val="20"/>
              </w:rPr>
            </w:pPr>
            <w:r w:rsidRPr="00E96272">
              <w:rPr>
                <w:rFonts w:ascii="Calibri" w:hAnsi="Calibri" w:cs="Calibri"/>
                <w:sz w:val="20"/>
                <w:szCs w:val="20"/>
              </w:rPr>
              <w:t>Unclean/untouchable</w:t>
            </w:r>
          </w:p>
          <w:p w14:paraId="4D84AC28" w14:textId="77777777" w:rsidR="00D8769A" w:rsidRPr="00E96272" w:rsidRDefault="00D8769A" w:rsidP="001D1670">
            <w:pPr>
              <w:pStyle w:val="ListParagraph"/>
              <w:numPr>
                <w:ilvl w:val="0"/>
                <w:numId w:val="26"/>
              </w:numPr>
              <w:ind w:left="706"/>
              <w:rPr>
                <w:rFonts w:ascii="Calibri" w:hAnsi="Calibri" w:cs="Calibri"/>
                <w:sz w:val="20"/>
                <w:szCs w:val="20"/>
              </w:rPr>
            </w:pPr>
            <w:r w:rsidRPr="00E96272">
              <w:rPr>
                <w:rFonts w:ascii="Calibri" w:hAnsi="Calibri" w:cs="Calibri"/>
                <w:sz w:val="20"/>
                <w:szCs w:val="20"/>
              </w:rPr>
              <w:t>Uncertain of the need for isolation</w:t>
            </w:r>
          </w:p>
          <w:p w14:paraId="75CD4B14" w14:textId="77777777" w:rsidR="00D8769A" w:rsidRPr="00E96272" w:rsidRDefault="00D8769A" w:rsidP="006C41BE">
            <w:pPr>
              <w:spacing w:before="120"/>
              <w:ind w:left="252" w:hanging="252"/>
              <w:rPr>
                <w:rFonts w:ascii="Calibri" w:hAnsi="Calibri" w:cs="Calibri"/>
                <w:sz w:val="20"/>
                <w:szCs w:val="20"/>
              </w:rPr>
            </w:pPr>
            <w:r w:rsidRPr="00E96272">
              <w:rPr>
                <w:rFonts w:ascii="Calibri" w:hAnsi="Calibri" w:cs="Calibri"/>
                <w:sz w:val="20"/>
                <w:szCs w:val="20"/>
              </w:rPr>
              <w:t xml:space="preserve">Clients in isolation may need: </w:t>
            </w:r>
          </w:p>
          <w:p w14:paraId="5FC62238" w14:textId="77777777" w:rsidR="00D8769A" w:rsidRPr="00E96272" w:rsidRDefault="00D8769A" w:rsidP="001D1670">
            <w:pPr>
              <w:pStyle w:val="ListParagraph"/>
              <w:numPr>
                <w:ilvl w:val="0"/>
                <w:numId w:val="27"/>
              </w:numPr>
              <w:ind w:left="706"/>
              <w:rPr>
                <w:rFonts w:ascii="Calibri" w:hAnsi="Calibri" w:cs="Calibri"/>
                <w:sz w:val="20"/>
                <w:szCs w:val="20"/>
              </w:rPr>
            </w:pPr>
            <w:r w:rsidRPr="00E96272">
              <w:rPr>
                <w:rFonts w:ascii="Calibri" w:hAnsi="Calibri" w:cs="Calibri"/>
                <w:sz w:val="20"/>
                <w:szCs w:val="20"/>
              </w:rPr>
              <w:t>Evidence of acceptance by those who enter the room</w:t>
            </w:r>
          </w:p>
          <w:p w14:paraId="2BAB35FF" w14:textId="2BEA8886" w:rsidR="00D8769A" w:rsidRPr="00C60654" w:rsidRDefault="00D8769A" w:rsidP="006C41BE">
            <w:pPr>
              <w:pStyle w:val="ListParagraph"/>
              <w:numPr>
                <w:ilvl w:val="0"/>
                <w:numId w:val="27"/>
              </w:numPr>
              <w:ind w:left="706"/>
              <w:rPr>
                <w:rFonts w:ascii="Calibri" w:hAnsi="Calibri" w:cs="Calibri"/>
                <w:sz w:val="20"/>
                <w:szCs w:val="20"/>
              </w:rPr>
            </w:pPr>
            <w:r w:rsidRPr="00E96272">
              <w:rPr>
                <w:rFonts w:ascii="Calibri" w:hAnsi="Calibri" w:cs="Calibri"/>
                <w:sz w:val="20"/>
                <w:szCs w:val="20"/>
              </w:rPr>
              <w:t>Additional checks or visits to determine their needs.</w:t>
            </w:r>
          </w:p>
        </w:tc>
        <w:tc>
          <w:tcPr>
            <w:tcW w:w="4050" w:type="dxa"/>
          </w:tcPr>
          <w:p w14:paraId="62433A52" w14:textId="77777777" w:rsidR="00D8769A" w:rsidRPr="00E96272" w:rsidRDefault="00D8769A" w:rsidP="006C41BE">
            <w:pPr>
              <w:rPr>
                <w:rFonts w:ascii="Calibri" w:hAnsi="Calibri" w:cs="Calibri"/>
                <w:sz w:val="20"/>
                <w:szCs w:val="20"/>
              </w:rPr>
            </w:pPr>
          </w:p>
        </w:tc>
      </w:tr>
      <w:tr w:rsidR="00D8769A" w14:paraId="5858238A" w14:textId="77777777" w:rsidTr="00586104">
        <w:tc>
          <w:tcPr>
            <w:tcW w:w="2610" w:type="dxa"/>
          </w:tcPr>
          <w:p w14:paraId="386892B3" w14:textId="638AEBD2" w:rsidR="00D8769A" w:rsidRPr="00DB01A8" w:rsidRDefault="00D8769A" w:rsidP="001D1670">
            <w:pPr>
              <w:pStyle w:val="ListParagraph"/>
              <w:numPr>
                <w:ilvl w:val="0"/>
                <w:numId w:val="49"/>
              </w:numPr>
              <w:spacing w:before="120"/>
              <w:rPr>
                <w:sz w:val="20"/>
                <w:szCs w:val="20"/>
              </w:rPr>
            </w:pPr>
            <w:r w:rsidRPr="00DB01A8">
              <w:rPr>
                <w:sz w:val="20"/>
                <w:szCs w:val="20"/>
              </w:rPr>
              <w:lastRenderedPageBreak/>
              <w:t>Describe principals and standards of infection control.</w:t>
            </w:r>
          </w:p>
        </w:tc>
        <w:tc>
          <w:tcPr>
            <w:tcW w:w="2700" w:type="dxa"/>
          </w:tcPr>
          <w:p w14:paraId="1ED09E38" w14:textId="55E1A2C2" w:rsidR="00D8769A" w:rsidRPr="00E96272" w:rsidRDefault="00D8769A" w:rsidP="00EA00E1">
            <w:pPr>
              <w:spacing w:before="120"/>
              <w:ind w:left="346" w:hanging="346"/>
              <w:rPr>
                <w:rFonts w:ascii="Calibri" w:hAnsi="Calibri" w:cs="Calibri"/>
                <w:sz w:val="20"/>
                <w:szCs w:val="20"/>
              </w:rPr>
            </w:pPr>
            <w:r w:rsidRPr="00E96272">
              <w:rPr>
                <w:rFonts w:ascii="Calibri" w:hAnsi="Calibri" w:cs="Calibri"/>
                <w:sz w:val="20"/>
                <w:szCs w:val="20"/>
              </w:rPr>
              <w:t>3A. Explain the purpose of standard precautions and when they are to be applied.</w:t>
            </w:r>
          </w:p>
        </w:tc>
        <w:tc>
          <w:tcPr>
            <w:tcW w:w="4590" w:type="dxa"/>
          </w:tcPr>
          <w:p w14:paraId="0EC5D6FC" w14:textId="3C0130A4" w:rsidR="00D8769A" w:rsidRPr="00E96272" w:rsidRDefault="00D8769A" w:rsidP="006C41BE">
            <w:pPr>
              <w:spacing w:before="120"/>
              <w:rPr>
                <w:rFonts w:ascii="Calibri" w:hAnsi="Calibri" w:cs="Calibri"/>
                <w:sz w:val="20"/>
                <w:szCs w:val="20"/>
              </w:rPr>
            </w:pPr>
            <w:r w:rsidRPr="00E96272">
              <w:rPr>
                <w:rFonts w:ascii="Calibri" w:hAnsi="Calibri" w:cs="Calibri"/>
                <w:sz w:val="20"/>
                <w:szCs w:val="20"/>
              </w:rPr>
              <w:t>3A. Infection Control</w:t>
            </w:r>
          </w:p>
          <w:p w14:paraId="56D52F2D" w14:textId="77777777" w:rsidR="00D8769A" w:rsidRPr="00E96272" w:rsidRDefault="00D8769A" w:rsidP="006C41BE">
            <w:pPr>
              <w:spacing w:before="120"/>
              <w:rPr>
                <w:rFonts w:ascii="Calibri" w:hAnsi="Calibri" w:cs="Calibri"/>
                <w:sz w:val="20"/>
                <w:szCs w:val="20"/>
              </w:rPr>
            </w:pPr>
            <w:r w:rsidRPr="00E96272">
              <w:rPr>
                <w:rFonts w:ascii="Calibri" w:hAnsi="Calibri" w:cs="Calibri"/>
                <w:sz w:val="20"/>
                <w:szCs w:val="20"/>
              </w:rPr>
              <w:t xml:space="preserve">Practices that prevent the growth and spread of </w:t>
            </w:r>
            <w:r w:rsidRPr="00E96272">
              <w:rPr>
                <w:rFonts w:ascii="Calibri" w:hAnsi="Calibri" w:cs="Calibri"/>
                <w:noProof/>
                <w:sz w:val="20"/>
                <w:szCs w:val="20"/>
              </w:rPr>
              <w:t>disease-producing</w:t>
            </w:r>
            <w:r w:rsidRPr="00E96272">
              <w:rPr>
                <w:rFonts w:ascii="Calibri" w:hAnsi="Calibri" w:cs="Calibri"/>
                <w:sz w:val="20"/>
                <w:szCs w:val="20"/>
              </w:rPr>
              <w:t xml:space="preserve"> microorganisms (pathogens or germs).</w:t>
            </w:r>
          </w:p>
          <w:p w14:paraId="4B7FC2F0" w14:textId="77777777" w:rsidR="00D8769A" w:rsidRPr="00E96272" w:rsidRDefault="00D8769A" w:rsidP="001D1670">
            <w:pPr>
              <w:pStyle w:val="ListParagraph"/>
              <w:numPr>
                <w:ilvl w:val="1"/>
                <w:numId w:val="28"/>
              </w:numPr>
              <w:spacing w:before="120"/>
              <w:ind w:left="720"/>
              <w:rPr>
                <w:rFonts w:ascii="Calibri" w:hAnsi="Calibri" w:cs="Calibri"/>
                <w:sz w:val="20"/>
                <w:szCs w:val="20"/>
              </w:rPr>
            </w:pPr>
            <w:r w:rsidRPr="00E96272">
              <w:rPr>
                <w:rFonts w:ascii="Calibri" w:hAnsi="Calibri" w:cs="Calibri"/>
                <w:sz w:val="20"/>
                <w:szCs w:val="20"/>
              </w:rPr>
              <w:t xml:space="preserve">Chain of Infection: Exposure to Agent or pathogen: </w:t>
            </w:r>
          </w:p>
          <w:p w14:paraId="7F66591C" w14:textId="77777777" w:rsidR="00D8769A" w:rsidRPr="00E96272" w:rsidRDefault="00D8769A" w:rsidP="001D1670">
            <w:pPr>
              <w:pStyle w:val="ListParagraph"/>
              <w:numPr>
                <w:ilvl w:val="1"/>
                <w:numId w:val="28"/>
              </w:numPr>
              <w:spacing w:before="120"/>
              <w:ind w:left="720"/>
              <w:rPr>
                <w:rFonts w:ascii="Calibri" w:hAnsi="Calibri" w:cs="Calibri"/>
                <w:sz w:val="20"/>
                <w:szCs w:val="20"/>
              </w:rPr>
            </w:pPr>
            <w:r w:rsidRPr="00E96272">
              <w:rPr>
                <w:rFonts w:ascii="Calibri" w:hAnsi="Calibri" w:cs="Calibri"/>
                <w:sz w:val="20"/>
                <w:szCs w:val="20"/>
              </w:rPr>
              <w:t>Infectious agent (pathogen)</w:t>
            </w:r>
          </w:p>
          <w:p w14:paraId="147584E8" w14:textId="77777777" w:rsidR="00D8769A" w:rsidRPr="00E96272" w:rsidRDefault="00D8769A" w:rsidP="006C41BE">
            <w:pPr>
              <w:spacing w:before="120"/>
              <w:rPr>
                <w:rFonts w:ascii="Calibri" w:hAnsi="Calibri" w:cs="Calibri"/>
                <w:sz w:val="20"/>
                <w:szCs w:val="20"/>
              </w:rPr>
            </w:pPr>
            <w:r w:rsidRPr="00E96272">
              <w:rPr>
                <w:rFonts w:ascii="Calibri" w:hAnsi="Calibri" w:cs="Calibri"/>
                <w:sz w:val="20"/>
                <w:szCs w:val="20"/>
              </w:rPr>
              <w:t>Infection Cycle</w:t>
            </w:r>
          </w:p>
          <w:p w14:paraId="7B7863F6" w14:textId="77777777" w:rsidR="00D8769A" w:rsidRPr="00E96272" w:rsidRDefault="00D8769A" w:rsidP="001D1670">
            <w:pPr>
              <w:pStyle w:val="ListParagraph"/>
              <w:numPr>
                <w:ilvl w:val="0"/>
                <w:numId w:val="29"/>
              </w:numPr>
              <w:spacing w:before="120"/>
              <w:rPr>
                <w:rFonts w:ascii="Calibri" w:hAnsi="Calibri" w:cs="Calibri"/>
                <w:sz w:val="20"/>
                <w:szCs w:val="20"/>
              </w:rPr>
            </w:pPr>
            <w:r w:rsidRPr="00E96272">
              <w:rPr>
                <w:rFonts w:ascii="Calibri" w:hAnsi="Calibri" w:cs="Calibri"/>
                <w:sz w:val="20"/>
                <w:szCs w:val="20"/>
              </w:rPr>
              <w:t>Reservoir Host</w:t>
            </w:r>
          </w:p>
          <w:p w14:paraId="549FD099" w14:textId="77777777" w:rsidR="00D8769A" w:rsidRPr="00E96272" w:rsidRDefault="00D8769A" w:rsidP="001D1670">
            <w:pPr>
              <w:pStyle w:val="ListParagraph"/>
              <w:numPr>
                <w:ilvl w:val="0"/>
                <w:numId w:val="29"/>
              </w:numPr>
              <w:spacing w:before="60"/>
              <w:rPr>
                <w:rFonts w:ascii="Calibri" w:hAnsi="Calibri" w:cs="Calibri"/>
                <w:sz w:val="20"/>
                <w:szCs w:val="20"/>
              </w:rPr>
            </w:pPr>
            <w:r w:rsidRPr="00E96272">
              <w:rPr>
                <w:rFonts w:ascii="Calibri" w:hAnsi="Calibri" w:cs="Calibri"/>
                <w:sz w:val="20"/>
                <w:szCs w:val="20"/>
              </w:rPr>
              <w:t>Portal of Exit</w:t>
            </w:r>
          </w:p>
          <w:p w14:paraId="12125DB8" w14:textId="77777777" w:rsidR="00D8769A" w:rsidRPr="00E96272" w:rsidRDefault="00D8769A" w:rsidP="001D1670">
            <w:pPr>
              <w:pStyle w:val="ListParagraph"/>
              <w:numPr>
                <w:ilvl w:val="0"/>
                <w:numId w:val="29"/>
              </w:numPr>
              <w:spacing w:before="60"/>
              <w:rPr>
                <w:rFonts w:ascii="Calibri" w:hAnsi="Calibri" w:cs="Calibri"/>
                <w:sz w:val="20"/>
                <w:szCs w:val="20"/>
              </w:rPr>
            </w:pPr>
            <w:r w:rsidRPr="00E96272">
              <w:rPr>
                <w:rFonts w:ascii="Calibri" w:hAnsi="Calibri" w:cs="Calibri"/>
                <w:sz w:val="20"/>
                <w:szCs w:val="20"/>
              </w:rPr>
              <w:t>Transmission (direct or indirect contact)</w:t>
            </w:r>
          </w:p>
          <w:p w14:paraId="65A2110A" w14:textId="77777777" w:rsidR="00D8769A" w:rsidRPr="00E96272" w:rsidRDefault="00D8769A" w:rsidP="001D1670">
            <w:pPr>
              <w:pStyle w:val="ListParagraph"/>
              <w:numPr>
                <w:ilvl w:val="0"/>
                <w:numId w:val="29"/>
              </w:numPr>
              <w:spacing w:before="60"/>
              <w:rPr>
                <w:rFonts w:ascii="Calibri" w:hAnsi="Calibri" w:cs="Calibri"/>
                <w:sz w:val="20"/>
                <w:szCs w:val="20"/>
              </w:rPr>
            </w:pPr>
            <w:r w:rsidRPr="00E96272">
              <w:rPr>
                <w:rFonts w:ascii="Calibri" w:hAnsi="Calibri" w:cs="Calibri"/>
                <w:sz w:val="20"/>
                <w:szCs w:val="20"/>
              </w:rPr>
              <w:t>Portals of Entry</w:t>
            </w:r>
          </w:p>
          <w:p w14:paraId="1574AB7D" w14:textId="77777777" w:rsidR="00D8769A" w:rsidRPr="00E96272" w:rsidRDefault="00D8769A" w:rsidP="001D1670">
            <w:pPr>
              <w:pStyle w:val="ListParagraph"/>
              <w:numPr>
                <w:ilvl w:val="0"/>
                <w:numId w:val="29"/>
              </w:numPr>
              <w:spacing w:before="60"/>
              <w:rPr>
                <w:rFonts w:ascii="Calibri" w:hAnsi="Calibri" w:cs="Calibri"/>
                <w:sz w:val="20"/>
                <w:szCs w:val="20"/>
              </w:rPr>
            </w:pPr>
            <w:r w:rsidRPr="00E96272">
              <w:rPr>
                <w:rFonts w:ascii="Calibri" w:hAnsi="Calibri" w:cs="Calibri"/>
                <w:sz w:val="20"/>
                <w:szCs w:val="20"/>
              </w:rPr>
              <w:t>Susceptible Host</w:t>
            </w:r>
          </w:p>
          <w:p w14:paraId="37E3A1BE" w14:textId="77777777" w:rsidR="00D8769A" w:rsidRPr="00E96272" w:rsidRDefault="00D8769A" w:rsidP="006C41BE">
            <w:pPr>
              <w:spacing w:before="120"/>
              <w:rPr>
                <w:rFonts w:ascii="Calibri" w:hAnsi="Calibri" w:cs="Calibri"/>
                <w:sz w:val="20"/>
                <w:szCs w:val="20"/>
              </w:rPr>
            </w:pPr>
            <w:r w:rsidRPr="00E96272">
              <w:rPr>
                <w:rFonts w:ascii="Calibri" w:hAnsi="Calibri" w:cs="Calibri"/>
                <w:sz w:val="20"/>
                <w:szCs w:val="20"/>
              </w:rPr>
              <w:t>Ways microorganisms enter the body</w:t>
            </w:r>
          </w:p>
          <w:p w14:paraId="29802822" w14:textId="77777777" w:rsidR="00D8769A" w:rsidRPr="00E96272" w:rsidRDefault="00D8769A" w:rsidP="001D1670">
            <w:pPr>
              <w:pStyle w:val="ListParagraph"/>
              <w:numPr>
                <w:ilvl w:val="0"/>
                <w:numId w:val="30"/>
              </w:numPr>
              <w:rPr>
                <w:rFonts w:ascii="Calibri" w:hAnsi="Calibri" w:cs="Calibri"/>
                <w:sz w:val="20"/>
                <w:szCs w:val="20"/>
              </w:rPr>
            </w:pPr>
            <w:r w:rsidRPr="00E96272">
              <w:rPr>
                <w:rFonts w:ascii="Calibri" w:hAnsi="Calibri" w:cs="Calibri"/>
                <w:sz w:val="20"/>
                <w:szCs w:val="20"/>
              </w:rPr>
              <w:t>mouth</w:t>
            </w:r>
          </w:p>
          <w:p w14:paraId="34905EC5" w14:textId="77777777" w:rsidR="00D8769A" w:rsidRPr="00E96272" w:rsidRDefault="00D8769A" w:rsidP="001D1670">
            <w:pPr>
              <w:pStyle w:val="ListParagraph"/>
              <w:numPr>
                <w:ilvl w:val="0"/>
                <w:numId w:val="30"/>
              </w:numPr>
              <w:rPr>
                <w:rFonts w:ascii="Calibri" w:hAnsi="Calibri" w:cs="Calibri"/>
                <w:sz w:val="20"/>
                <w:szCs w:val="20"/>
              </w:rPr>
            </w:pPr>
            <w:r w:rsidRPr="00E96272">
              <w:rPr>
                <w:rFonts w:ascii="Calibri" w:hAnsi="Calibri" w:cs="Calibri"/>
                <w:sz w:val="20"/>
                <w:szCs w:val="20"/>
              </w:rPr>
              <w:t>nose</w:t>
            </w:r>
          </w:p>
          <w:p w14:paraId="21906ACF" w14:textId="77777777" w:rsidR="00D8769A" w:rsidRPr="00E96272" w:rsidRDefault="00D8769A" w:rsidP="001D1670">
            <w:pPr>
              <w:pStyle w:val="ListParagraph"/>
              <w:numPr>
                <w:ilvl w:val="0"/>
                <w:numId w:val="30"/>
              </w:numPr>
              <w:rPr>
                <w:rFonts w:ascii="Calibri" w:hAnsi="Calibri" w:cs="Calibri"/>
                <w:sz w:val="20"/>
                <w:szCs w:val="20"/>
              </w:rPr>
            </w:pPr>
            <w:r w:rsidRPr="00E96272">
              <w:rPr>
                <w:rFonts w:ascii="Calibri" w:hAnsi="Calibri" w:cs="Calibri"/>
                <w:sz w:val="20"/>
                <w:szCs w:val="20"/>
              </w:rPr>
              <w:t>eyes</w:t>
            </w:r>
          </w:p>
          <w:p w14:paraId="3C5E465D" w14:textId="77777777" w:rsidR="00D8769A" w:rsidRPr="00E96272" w:rsidRDefault="00D8769A" w:rsidP="001D1670">
            <w:pPr>
              <w:pStyle w:val="ListParagraph"/>
              <w:numPr>
                <w:ilvl w:val="0"/>
                <w:numId w:val="30"/>
              </w:numPr>
              <w:rPr>
                <w:rFonts w:ascii="Calibri" w:hAnsi="Calibri" w:cs="Calibri"/>
                <w:sz w:val="20"/>
                <w:szCs w:val="20"/>
              </w:rPr>
            </w:pPr>
            <w:r w:rsidRPr="00E96272">
              <w:rPr>
                <w:rFonts w:ascii="Calibri" w:hAnsi="Calibri" w:cs="Calibri"/>
                <w:sz w:val="20"/>
                <w:szCs w:val="20"/>
              </w:rPr>
              <w:t>urinary tract</w:t>
            </w:r>
          </w:p>
          <w:p w14:paraId="07BE3C59" w14:textId="78C6E76C" w:rsidR="00D8769A" w:rsidRPr="00E96272" w:rsidRDefault="00D8769A" w:rsidP="001D1670">
            <w:pPr>
              <w:pStyle w:val="ListParagraph"/>
              <w:numPr>
                <w:ilvl w:val="0"/>
                <w:numId w:val="30"/>
              </w:numPr>
              <w:spacing w:before="60"/>
              <w:rPr>
                <w:rFonts w:ascii="Calibri" w:hAnsi="Calibri" w:cs="Calibri"/>
                <w:sz w:val="20"/>
                <w:szCs w:val="20"/>
              </w:rPr>
            </w:pPr>
            <w:r w:rsidRPr="00E96272">
              <w:rPr>
                <w:rFonts w:ascii="Calibri" w:hAnsi="Calibri" w:cs="Calibri"/>
                <w:sz w:val="20"/>
                <w:szCs w:val="20"/>
              </w:rPr>
              <w:t>cuts or injury; through broken skin</w:t>
            </w:r>
          </w:p>
          <w:p w14:paraId="281DDEA7" w14:textId="77777777" w:rsidR="00D8769A" w:rsidRPr="00E96272" w:rsidRDefault="00D8769A" w:rsidP="001D1670">
            <w:pPr>
              <w:pStyle w:val="ListParagraph"/>
              <w:numPr>
                <w:ilvl w:val="0"/>
                <w:numId w:val="30"/>
              </w:numPr>
              <w:spacing w:before="60"/>
              <w:rPr>
                <w:rFonts w:ascii="Calibri" w:hAnsi="Calibri" w:cs="Calibri"/>
                <w:sz w:val="20"/>
                <w:szCs w:val="20"/>
              </w:rPr>
            </w:pPr>
            <w:r w:rsidRPr="00E96272">
              <w:rPr>
                <w:rFonts w:ascii="Calibri" w:hAnsi="Calibri" w:cs="Calibri"/>
                <w:sz w:val="20"/>
                <w:szCs w:val="20"/>
              </w:rPr>
              <w:t>vagina</w:t>
            </w:r>
          </w:p>
          <w:p w14:paraId="1CF3689D" w14:textId="77777777" w:rsidR="00D8769A" w:rsidRPr="00E96272" w:rsidRDefault="00D8769A" w:rsidP="001D1670">
            <w:pPr>
              <w:pStyle w:val="ListParagraph"/>
              <w:numPr>
                <w:ilvl w:val="0"/>
                <w:numId w:val="30"/>
              </w:numPr>
              <w:spacing w:before="60"/>
              <w:rPr>
                <w:rFonts w:ascii="Calibri" w:hAnsi="Calibri" w:cs="Calibri"/>
                <w:sz w:val="20"/>
                <w:szCs w:val="20"/>
              </w:rPr>
            </w:pPr>
            <w:r w:rsidRPr="00E96272">
              <w:rPr>
                <w:rFonts w:ascii="Calibri" w:hAnsi="Calibri" w:cs="Calibri"/>
                <w:sz w:val="20"/>
                <w:szCs w:val="20"/>
              </w:rPr>
              <w:t>rectum</w:t>
            </w:r>
          </w:p>
          <w:p w14:paraId="41010E80" w14:textId="77777777" w:rsidR="00D8769A" w:rsidRPr="00E96272" w:rsidRDefault="00D8769A" w:rsidP="001D1670">
            <w:pPr>
              <w:pStyle w:val="ListParagraph"/>
              <w:numPr>
                <w:ilvl w:val="0"/>
                <w:numId w:val="30"/>
              </w:numPr>
              <w:spacing w:before="60"/>
              <w:rPr>
                <w:rFonts w:ascii="Calibri" w:hAnsi="Calibri" w:cs="Calibri"/>
                <w:sz w:val="20"/>
                <w:szCs w:val="20"/>
              </w:rPr>
            </w:pPr>
            <w:r w:rsidRPr="00E96272">
              <w:rPr>
                <w:rFonts w:ascii="Calibri" w:hAnsi="Calibri" w:cs="Calibri"/>
                <w:noProof/>
                <w:sz w:val="20"/>
                <w:szCs w:val="20"/>
              </w:rPr>
              <w:t>The contaminated</w:t>
            </w:r>
            <w:r w:rsidRPr="00E96272">
              <w:rPr>
                <w:rFonts w:ascii="Calibri" w:hAnsi="Calibri" w:cs="Calibri"/>
                <w:sz w:val="20"/>
                <w:szCs w:val="20"/>
              </w:rPr>
              <w:t xml:space="preserve"> material may enter through tubes in the body </w:t>
            </w:r>
          </w:p>
          <w:p w14:paraId="60961891" w14:textId="77777777" w:rsidR="00D8769A" w:rsidRPr="00E96272" w:rsidRDefault="00D8769A" w:rsidP="001D1670">
            <w:pPr>
              <w:pStyle w:val="ListParagraph"/>
              <w:numPr>
                <w:ilvl w:val="1"/>
                <w:numId w:val="31"/>
              </w:numPr>
              <w:ind w:left="1066"/>
              <w:rPr>
                <w:rFonts w:ascii="Calibri" w:hAnsi="Calibri" w:cs="Calibri"/>
                <w:sz w:val="20"/>
                <w:szCs w:val="20"/>
              </w:rPr>
            </w:pPr>
            <w:r w:rsidRPr="00E96272">
              <w:rPr>
                <w:rFonts w:ascii="Calibri" w:hAnsi="Calibri" w:cs="Calibri"/>
                <w:sz w:val="20"/>
                <w:szCs w:val="20"/>
              </w:rPr>
              <w:t>indwelling urinary catheters</w:t>
            </w:r>
          </w:p>
          <w:p w14:paraId="79396B3B" w14:textId="77777777" w:rsidR="00D8769A" w:rsidRPr="00E96272" w:rsidRDefault="00D8769A" w:rsidP="001D1670">
            <w:pPr>
              <w:pStyle w:val="ListParagraph"/>
              <w:numPr>
                <w:ilvl w:val="1"/>
                <w:numId w:val="31"/>
              </w:numPr>
              <w:ind w:left="1066"/>
              <w:rPr>
                <w:rFonts w:ascii="Calibri" w:hAnsi="Calibri" w:cs="Calibri"/>
                <w:sz w:val="20"/>
                <w:szCs w:val="20"/>
              </w:rPr>
            </w:pPr>
            <w:r w:rsidRPr="00E96272">
              <w:rPr>
                <w:rFonts w:ascii="Calibri" w:hAnsi="Calibri" w:cs="Calibri"/>
                <w:sz w:val="20"/>
                <w:szCs w:val="20"/>
              </w:rPr>
              <w:t>IV (Intravenous) tubing</w:t>
            </w:r>
          </w:p>
          <w:p w14:paraId="2AD3C09A" w14:textId="77777777" w:rsidR="00D8769A" w:rsidRPr="00E96272" w:rsidRDefault="00D8769A" w:rsidP="001D1670">
            <w:pPr>
              <w:pStyle w:val="ListParagraph"/>
              <w:numPr>
                <w:ilvl w:val="1"/>
                <w:numId w:val="31"/>
              </w:numPr>
              <w:ind w:left="1066"/>
              <w:rPr>
                <w:rFonts w:ascii="Calibri" w:hAnsi="Calibri" w:cs="Calibri"/>
                <w:sz w:val="20"/>
                <w:szCs w:val="20"/>
              </w:rPr>
            </w:pPr>
            <w:r w:rsidRPr="00E96272">
              <w:rPr>
                <w:rFonts w:ascii="Calibri" w:hAnsi="Calibri" w:cs="Calibri"/>
                <w:sz w:val="20"/>
                <w:szCs w:val="20"/>
              </w:rPr>
              <w:t xml:space="preserve">Tube </w:t>
            </w:r>
            <w:r w:rsidRPr="00E96272">
              <w:rPr>
                <w:rFonts w:ascii="Calibri" w:hAnsi="Calibri" w:cs="Calibri"/>
                <w:noProof/>
                <w:sz w:val="20"/>
                <w:szCs w:val="20"/>
              </w:rPr>
              <w:t>Feedings</w:t>
            </w:r>
          </w:p>
          <w:p w14:paraId="1890ABB0" w14:textId="77777777" w:rsidR="00D8769A" w:rsidRPr="00E96272" w:rsidRDefault="00D8769A" w:rsidP="006C41BE">
            <w:pPr>
              <w:spacing w:before="120"/>
              <w:rPr>
                <w:rFonts w:ascii="Calibri" w:hAnsi="Calibri" w:cs="Calibri"/>
                <w:sz w:val="20"/>
                <w:szCs w:val="20"/>
              </w:rPr>
            </w:pPr>
            <w:r w:rsidRPr="00E96272">
              <w:rPr>
                <w:rFonts w:ascii="Calibri" w:hAnsi="Calibri" w:cs="Calibri"/>
                <w:sz w:val="20"/>
                <w:szCs w:val="20"/>
              </w:rPr>
              <w:t>Conditions which affect the growth of pathogens</w:t>
            </w:r>
          </w:p>
          <w:p w14:paraId="01174D51" w14:textId="77777777" w:rsidR="00D8769A" w:rsidRPr="00E96272" w:rsidRDefault="00D8769A" w:rsidP="001D1670">
            <w:pPr>
              <w:pStyle w:val="ListParagraph"/>
              <w:numPr>
                <w:ilvl w:val="0"/>
                <w:numId w:val="32"/>
              </w:numPr>
              <w:spacing w:before="60"/>
              <w:rPr>
                <w:rFonts w:ascii="Calibri" w:hAnsi="Calibri" w:cs="Calibri"/>
                <w:sz w:val="20"/>
                <w:szCs w:val="20"/>
              </w:rPr>
            </w:pPr>
            <w:r w:rsidRPr="00E96272">
              <w:rPr>
                <w:rFonts w:ascii="Calibri" w:hAnsi="Calibri" w:cs="Calibri"/>
                <w:sz w:val="20"/>
                <w:szCs w:val="20"/>
              </w:rPr>
              <w:t>Temperature (Most microorganisms grow and thrive at temperatures between 40</w:t>
            </w:r>
            <w:r w:rsidRPr="00E96272">
              <w:rPr>
                <w:rFonts w:ascii="Calibri" w:hAnsi="Calibri" w:cs="Calibri"/>
                <w:sz w:val="20"/>
                <w:szCs w:val="20"/>
                <w:vertAlign w:val="superscript"/>
              </w:rPr>
              <w:t>0</w:t>
            </w:r>
            <w:r w:rsidRPr="00E96272">
              <w:rPr>
                <w:rFonts w:ascii="Calibri" w:hAnsi="Calibri" w:cs="Calibri"/>
                <w:sz w:val="20"/>
                <w:szCs w:val="20"/>
              </w:rPr>
              <w:t xml:space="preserve"> to 110</w:t>
            </w:r>
            <w:r w:rsidRPr="00E96272">
              <w:rPr>
                <w:rFonts w:ascii="Calibri" w:hAnsi="Calibri" w:cs="Calibri"/>
                <w:sz w:val="20"/>
                <w:szCs w:val="20"/>
                <w:vertAlign w:val="superscript"/>
              </w:rPr>
              <w:t>0</w:t>
            </w:r>
            <w:r w:rsidRPr="00E96272">
              <w:rPr>
                <w:rFonts w:ascii="Calibri" w:hAnsi="Calibri" w:cs="Calibri"/>
                <w:sz w:val="20"/>
                <w:szCs w:val="20"/>
              </w:rPr>
              <w:t xml:space="preserve"> F)</w:t>
            </w:r>
          </w:p>
          <w:p w14:paraId="75FDCFC0" w14:textId="77777777" w:rsidR="00D8769A" w:rsidRPr="00E96272" w:rsidRDefault="00D8769A" w:rsidP="001D1670">
            <w:pPr>
              <w:numPr>
                <w:ilvl w:val="0"/>
                <w:numId w:val="32"/>
              </w:numPr>
              <w:spacing w:before="60"/>
              <w:rPr>
                <w:rFonts w:ascii="Calibri" w:hAnsi="Calibri" w:cs="Calibri"/>
                <w:sz w:val="20"/>
                <w:szCs w:val="20"/>
              </w:rPr>
            </w:pPr>
            <w:r w:rsidRPr="00E96272">
              <w:rPr>
                <w:rFonts w:ascii="Calibri" w:hAnsi="Calibri" w:cs="Calibri"/>
                <w:sz w:val="20"/>
                <w:szCs w:val="20"/>
              </w:rPr>
              <w:t>Moisture</w:t>
            </w:r>
          </w:p>
          <w:p w14:paraId="2517E2DA" w14:textId="77777777" w:rsidR="00D8769A" w:rsidRPr="00E96272" w:rsidRDefault="00D8769A" w:rsidP="001D1670">
            <w:pPr>
              <w:numPr>
                <w:ilvl w:val="0"/>
                <w:numId w:val="32"/>
              </w:numPr>
              <w:spacing w:before="60"/>
              <w:rPr>
                <w:rFonts w:ascii="Calibri" w:hAnsi="Calibri" w:cs="Calibri"/>
                <w:sz w:val="20"/>
                <w:szCs w:val="20"/>
              </w:rPr>
            </w:pPr>
            <w:r w:rsidRPr="00E96272">
              <w:rPr>
                <w:rFonts w:ascii="Calibri" w:hAnsi="Calibri" w:cs="Calibri"/>
                <w:sz w:val="20"/>
                <w:szCs w:val="20"/>
              </w:rPr>
              <w:t>Air (If necessary for pathogen growth)</w:t>
            </w:r>
          </w:p>
          <w:p w14:paraId="20668C01" w14:textId="77777777" w:rsidR="00D8769A" w:rsidRPr="00E96272" w:rsidRDefault="00D8769A" w:rsidP="001D1670">
            <w:pPr>
              <w:numPr>
                <w:ilvl w:val="0"/>
                <w:numId w:val="32"/>
              </w:numPr>
              <w:spacing w:before="60"/>
              <w:rPr>
                <w:rFonts w:ascii="Calibri" w:hAnsi="Calibri" w:cs="Calibri"/>
                <w:sz w:val="20"/>
                <w:szCs w:val="20"/>
              </w:rPr>
            </w:pPr>
            <w:r w:rsidRPr="00E96272">
              <w:rPr>
                <w:rFonts w:ascii="Calibri" w:hAnsi="Calibri" w:cs="Calibri"/>
                <w:sz w:val="20"/>
                <w:szCs w:val="20"/>
              </w:rPr>
              <w:lastRenderedPageBreak/>
              <w:t>Darkness (Direct sunlight can kill some germs; Most pathogens grow in dark areas)</w:t>
            </w:r>
          </w:p>
          <w:p w14:paraId="1915CECB" w14:textId="77777777" w:rsidR="00D8769A" w:rsidRPr="00E96272" w:rsidRDefault="00D8769A" w:rsidP="001D1670">
            <w:pPr>
              <w:numPr>
                <w:ilvl w:val="0"/>
                <w:numId w:val="32"/>
              </w:numPr>
              <w:spacing w:before="60" w:after="120"/>
              <w:rPr>
                <w:rFonts w:ascii="Calibri" w:hAnsi="Calibri" w:cs="Calibri"/>
                <w:sz w:val="20"/>
                <w:szCs w:val="20"/>
              </w:rPr>
            </w:pPr>
            <w:r w:rsidRPr="00E96272">
              <w:rPr>
                <w:rFonts w:ascii="Calibri" w:hAnsi="Calibri" w:cs="Calibri"/>
                <w:noProof/>
                <w:sz w:val="20"/>
                <w:szCs w:val="20"/>
              </w:rPr>
              <w:t>The food</w:t>
            </w:r>
            <w:r w:rsidRPr="00E96272">
              <w:rPr>
                <w:rFonts w:ascii="Calibri" w:hAnsi="Calibri" w:cs="Calibri"/>
                <w:sz w:val="20"/>
                <w:szCs w:val="20"/>
              </w:rPr>
              <w:t xml:space="preserve"> source is available for the pathogen to multiply</w:t>
            </w:r>
          </w:p>
          <w:p w14:paraId="74AAFFB5" w14:textId="77777777" w:rsidR="00D8769A" w:rsidRPr="00E96272" w:rsidRDefault="00D8769A" w:rsidP="001D1670">
            <w:pPr>
              <w:pStyle w:val="ListParagraph"/>
              <w:numPr>
                <w:ilvl w:val="0"/>
                <w:numId w:val="32"/>
              </w:numPr>
              <w:spacing w:before="60" w:after="120"/>
              <w:rPr>
                <w:rFonts w:ascii="Calibri" w:hAnsi="Calibri" w:cs="Calibri"/>
                <w:sz w:val="20"/>
                <w:szCs w:val="20"/>
              </w:rPr>
            </w:pPr>
            <w:r w:rsidRPr="00E96272">
              <w:rPr>
                <w:rFonts w:ascii="Calibri" w:hAnsi="Calibri" w:cs="Calibri"/>
                <w:sz w:val="20"/>
                <w:szCs w:val="20"/>
              </w:rPr>
              <w:t xml:space="preserve">Body </w:t>
            </w:r>
            <w:r w:rsidRPr="00E96272">
              <w:rPr>
                <w:rFonts w:ascii="Calibri" w:hAnsi="Calibri" w:cs="Calibri"/>
                <w:noProof/>
                <w:sz w:val="20"/>
                <w:szCs w:val="20"/>
              </w:rPr>
              <w:t>Secretions</w:t>
            </w:r>
          </w:p>
          <w:p w14:paraId="5F20CB46" w14:textId="77777777" w:rsidR="00D8769A" w:rsidRPr="00E96272" w:rsidRDefault="00D8769A" w:rsidP="001D1670">
            <w:pPr>
              <w:pStyle w:val="ListParagraph"/>
              <w:numPr>
                <w:ilvl w:val="0"/>
                <w:numId w:val="32"/>
              </w:numPr>
              <w:spacing w:before="60" w:after="120"/>
              <w:rPr>
                <w:rFonts w:ascii="Calibri" w:hAnsi="Calibri" w:cs="Calibri"/>
                <w:sz w:val="20"/>
                <w:szCs w:val="20"/>
              </w:rPr>
            </w:pPr>
            <w:r w:rsidRPr="00E96272">
              <w:rPr>
                <w:rFonts w:ascii="Calibri" w:hAnsi="Calibri" w:cs="Calibri"/>
                <w:sz w:val="20"/>
                <w:szCs w:val="20"/>
              </w:rPr>
              <w:t>Food/nutritional intake of the individual</w:t>
            </w:r>
          </w:p>
          <w:p w14:paraId="44527EDE" w14:textId="08231479" w:rsidR="00D8769A" w:rsidRPr="00E96272" w:rsidRDefault="00D8769A" w:rsidP="006C41BE">
            <w:pPr>
              <w:rPr>
                <w:rFonts w:ascii="Calibri" w:hAnsi="Calibri" w:cs="Calibri"/>
                <w:sz w:val="20"/>
                <w:szCs w:val="20"/>
              </w:rPr>
            </w:pPr>
            <w:r w:rsidRPr="00E96272">
              <w:rPr>
                <w:rFonts w:ascii="Calibri" w:hAnsi="Calibri" w:cs="Calibri"/>
                <w:sz w:val="20"/>
                <w:szCs w:val="20"/>
              </w:rPr>
              <w:t xml:space="preserve"> Body discharge in trach or on equipment</w:t>
            </w:r>
          </w:p>
        </w:tc>
        <w:tc>
          <w:tcPr>
            <w:tcW w:w="4050" w:type="dxa"/>
          </w:tcPr>
          <w:p w14:paraId="44D529D8" w14:textId="77777777" w:rsidR="00D8769A" w:rsidRPr="00E96272" w:rsidRDefault="00D8769A" w:rsidP="006C41BE">
            <w:pPr>
              <w:rPr>
                <w:rFonts w:ascii="Calibri" w:hAnsi="Calibri" w:cs="Calibri"/>
                <w:sz w:val="20"/>
                <w:szCs w:val="20"/>
              </w:rPr>
            </w:pPr>
          </w:p>
          <w:p w14:paraId="40B30CAD" w14:textId="77777777" w:rsidR="00D8769A" w:rsidRPr="00E96272" w:rsidRDefault="00D8769A" w:rsidP="006C41BE">
            <w:pPr>
              <w:rPr>
                <w:rFonts w:ascii="Calibri" w:hAnsi="Calibri" w:cs="Calibri"/>
                <w:sz w:val="20"/>
                <w:szCs w:val="20"/>
              </w:rPr>
            </w:pPr>
          </w:p>
          <w:p w14:paraId="2FFA0E15" w14:textId="77777777" w:rsidR="00D8769A" w:rsidRPr="00E96272" w:rsidRDefault="00D8769A" w:rsidP="006C41BE">
            <w:pPr>
              <w:rPr>
                <w:rFonts w:ascii="Calibri" w:hAnsi="Calibri" w:cs="Calibri"/>
                <w:sz w:val="20"/>
                <w:szCs w:val="20"/>
              </w:rPr>
            </w:pPr>
          </w:p>
          <w:p w14:paraId="26FB0F2D" w14:textId="77777777" w:rsidR="00D8769A" w:rsidRPr="00E96272" w:rsidRDefault="00D8769A" w:rsidP="006C41BE">
            <w:pPr>
              <w:rPr>
                <w:rFonts w:ascii="Calibri" w:hAnsi="Calibri" w:cs="Calibri"/>
                <w:sz w:val="20"/>
                <w:szCs w:val="20"/>
              </w:rPr>
            </w:pPr>
          </w:p>
          <w:p w14:paraId="0881F922" w14:textId="77777777" w:rsidR="00D8769A" w:rsidRPr="00E96272" w:rsidRDefault="00D8769A" w:rsidP="006C41BE">
            <w:pPr>
              <w:rPr>
                <w:rFonts w:ascii="Calibri" w:hAnsi="Calibri" w:cs="Calibri"/>
                <w:sz w:val="20"/>
                <w:szCs w:val="20"/>
              </w:rPr>
            </w:pPr>
          </w:p>
          <w:p w14:paraId="7D3F4146" w14:textId="77777777" w:rsidR="00D8769A" w:rsidRPr="00E96272" w:rsidRDefault="00D8769A" w:rsidP="006C41BE">
            <w:pPr>
              <w:rPr>
                <w:rFonts w:ascii="Calibri" w:hAnsi="Calibri" w:cs="Calibri"/>
                <w:sz w:val="20"/>
                <w:szCs w:val="20"/>
              </w:rPr>
            </w:pPr>
          </w:p>
          <w:p w14:paraId="2BD9F127" w14:textId="77777777" w:rsidR="00D8769A" w:rsidRPr="00E96272" w:rsidRDefault="00D8769A" w:rsidP="006C41BE">
            <w:pPr>
              <w:rPr>
                <w:rFonts w:ascii="Calibri" w:hAnsi="Calibri" w:cs="Calibri"/>
                <w:sz w:val="20"/>
                <w:szCs w:val="20"/>
              </w:rPr>
            </w:pPr>
          </w:p>
        </w:tc>
      </w:tr>
      <w:tr w:rsidR="00D8769A" w14:paraId="381F4935" w14:textId="77777777" w:rsidTr="00586104">
        <w:tc>
          <w:tcPr>
            <w:tcW w:w="2610" w:type="dxa"/>
          </w:tcPr>
          <w:p w14:paraId="70EC0CC2" w14:textId="77777777" w:rsidR="00D8769A" w:rsidRDefault="00D8769A" w:rsidP="00EC1A27"/>
        </w:tc>
        <w:tc>
          <w:tcPr>
            <w:tcW w:w="2700" w:type="dxa"/>
          </w:tcPr>
          <w:p w14:paraId="2AB26A43" w14:textId="4C969E25" w:rsidR="00D8769A" w:rsidRPr="00E96272" w:rsidRDefault="00D8769A" w:rsidP="00EA00E1">
            <w:pPr>
              <w:spacing w:before="120"/>
              <w:ind w:left="346" w:hanging="346"/>
              <w:rPr>
                <w:rFonts w:ascii="Calibri" w:hAnsi="Calibri" w:cs="Calibri"/>
                <w:sz w:val="20"/>
                <w:szCs w:val="20"/>
              </w:rPr>
            </w:pPr>
            <w:r w:rsidRPr="00E96272">
              <w:rPr>
                <w:rFonts w:ascii="Calibri" w:hAnsi="Calibri" w:cs="Calibri"/>
                <w:sz w:val="20"/>
                <w:szCs w:val="20"/>
              </w:rPr>
              <w:t>3B. List guidelines that reduce the spread of infection.</w:t>
            </w:r>
          </w:p>
        </w:tc>
        <w:tc>
          <w:tcPr>
            <w:tcW w:w="4590" w:type="dxa"/>
          </w:tcPr>
          <w:p w14:paraId="636E4C36" w14:textId="60F48E9D" w:rsidR="00D8769A" w:rsidRPr="00E96272" w:rsidRDefault="00D8769A" w:rsidP="00EC1A27">
            <w:pPr>
              <w:spacing w:before="120"/>
              <w:rPr>
                <w:rFonts w:ascii="Calibri" w:hAnsi="Calibri" w:cs="Calibri"/>
                <w:sz w:val="20"/>
                <w:szCs w:val="20"/>
              </w:rPr>
            </w:pPr>
            <w:r w:rsidRPr="00E96272">
              <w:rPr>
                <w:rFonts w:ascii="Calibri" w:hAnsi="Calibri" w:cs="Calibri"/>
                <w:sz w:val="20"/>
                <w:szCs w:val="20"/>
              </w:rPr>
              <w:t>3B. Practice Infection Control</w:t>
            </w:r>
          </w:p>
          <w:p w14:paraId="42972345" w14:textId="77777777" w:rsidR="00D8769A" w:rsidRPr="00E96272" w:rsidRDefault="00D8769A" w:rsidP="001D1670">
            <w:pPr>
              <w:numPr>
                <w:ilvl w:val="0"/>
                <w:numId w:val="33"/>
              </w:numPr>
              <w:rPr>
                <w:rFonts w:ascii="Calibri" w:hAnsi="Calibri" w:cs="Calibri"/>
                <w:sz w:val="20"/>
                <w:szCs w:val="20"/>
              </w:rPr>
            </w:pPr>
            <w:r w:rsidRPr="00E96272">
              <w:rPr>
                <w:rFonts w:ascii="Calibri" w:hAnsi="Calibri" w:cs="Calibri"/>
                <w:sz w:val="20"/>
                <w:szCs w:val="20"/>
              </w:rPr>
              <w:t>Handwashing</w:t>
            </w:r>
          </w:p>
          <w:p w14:paraId="3B30DF4A" w14:textId="77777777" w:rsidR="00D8769A" w:rsidRPr="00E96272" w:rsidRDefault="00D8769A" w:rsidP="001D1670">
            <w:pPr>
              <w:numPr>
                <w:ilvl w:val="0"/>
                <w:numId w:val="33"/>
              </w:numPr>
              <w:spacing w:before="60"/>
              <w:rPr>
                <w:rFonts w:ascii="Calibri" w:hAnsi="Calibri" w:cs="Calibri"/>
                <w:sz w:val="20"/>
                <w:szCs w:val="20"/>
              </w:rPr>
            </w:pPr>
            <w:r w:rsidRPr="00E96272">
              <w:rPr>
                <w:rFonts w:ascii="Calibri" w:hAnsi="Calibri" w:cs="Calibri"/>
                <w:sz w:val="20"/>
                <w:szCs w:val="20"/>
              </w:rPr>
              <w:t>Waterless hand sanitizer</w:t>
            </w:r>
          </w:p>
          <w:p w14:paraId="5CF2EFD3" w14:textId="77777777" w:rsidR="00D8769A" w:rsidRPr="00E96272" w:rsidRDefault="00D8769A" w:rsidP="001D1670">
            <w:pPr>
              <w:numPr>
                <w:ilvl w:val="0"/>
                <w:numId w:val="33"/>
              </w:numPr>
              <w:rPr>
                <w:rFonts w:ascii="Calibri" w:hAnsi="Calibri" w:cs="Calibri"/>
                <w:sz w:val="20"/>
                <w:szCs w:val="20"/>
              </w:rPr>
            </w:pPr>
            <w:r w:rsidRPr="00E96272">
              <w:rPr>
                <w:rFonts w:ascii="Calibri" w:hAnsi="Calibri" w:cs="Calibri"/>
                <w:sz w:val="20"/>
                <w:szCs w:val="20"/>
              </w:rPr>
              <w:t>Application of Standard Precautions</w:t>
            </w:r>
          </w:p>
          <w:p w14:paraId="6EE7589A" w14:textId="77777777" w:rsidR="00D8769A" w:rsidRPr="00E96272" w:rsidRDefault="00D8769A" w:rsidP="001D1670">
            <w:pPr>
              <w:numPr>
                <w:ilvl w:val="0"/>
                <w:numId w:val="33"/>
              </w:numPr>
              <w:spacing w:before="60"/>
              <w:rPr>
                <w:rFonts w:ascii="Calibri" w:hAnsi="Calibri" w:cs="Calibri"/>
                <w:sz w:val="20"/>
                <w:szCs w:val="20"/>
              </w:rPr>
            </w:pPr>
            <w:r w:rsidRPr="00E96272">
              <w:rPr>
                <w:rFonts w:ascii="Calibri" w:hAnsi="Calibri" w:cs="Calibri"/>
                <w:sz w:val="20"/>
                <w:szCs w:val="20"/>
              </w:rPr>
              <w:t>Aseptic Practices (Medical Asepsis)</w:t>
            </w:r>
          </w:p>
          <w:p w14:paraId="3C3EFBD0" w14:textId="77777777" w:rsidR="00D8769A" w:rsidRPr="00E96272" w:rsidRDefault="00D8769A" w:rsidP="001D1670">
            <w:pPr>
              <w:pStyle w:val="ListParagraph"/>
              <w:numPr>
                <w:ilvl w:val="0"/>
                <w:numId w:val="65"/>
              </w:numPr>
              <w:rPr>
                <w:rFonts w:ascii="Calibri" w:hAnsi="Calibri" w:cs="Calibri"/>
                <w:sz w:val="20"/>
                <w:szCs w:val="20"/>
              </w:rPr>
            </w:pPr>
            <w:r w:rsidRPr="00E96272">
              <w:rPr>
                <w:rFonts w:ascii="Calibri" w:hAnsi="Calibri" w:cs="Calibri"/>
                <w:sz w:val="20"/>
                <w:szCs w:val="20"/>
              </w:rPr>
              <w:t>housekeeping</w:t>
            </w:r>
          </w:p>
          <w:p w14:paraId="574F3BBE" w14:textId="77777777" w:rsidR="00D8769A" w:rsidRPr="00E96272" w:rsidRDefault="00D8769A" w:rsidP="001D1670">
            <w:pPr>
              <w:pStyle w:val="ListParagraph"/>
              <w:numPr>
                <w:ilvl w:val="0"/>
                <w:numId w:val="65"/>
              </w:numPr>
              <w:rPr>
                <w:rFonts w:ascii="Calibri" w:hAnsi="Calibri" w:cs="Calibri"/>
                <w:sz w:val="20"/>
                <w:szCs w:val="20"/>
              </w:rPr>
            </w:pPr>
            <w:r w:rsidRPr="00E96272">
              <w:rPr>
                <w:rFonts w:ascii="Calibri" w:hAnsi="Calibri" w:cs="Calibri"/>
                <w:sz w:val="20"/>
                <w:szCs w:val="20"/>
              </w:rPr>
              <w:t>handle/ dispose of soiled materials: separate clean and dirty items.</w:t>
            </w:r>
          </w:p>
          <w:p w14:paraId="15B3D86B" w14:textId="77777777" w:rsidR="00D8769A" w:rsidRPr="00E96272" w:rsidRDefault="00D8769A" w:rsidP="001D1670">
            <w:pPr>
              <w:pStyle w:val="ListParagraph"/>
              <w:numPr>
                <w:ilvl w:val="0"/>
                <w:numId w:val="33"/>
              </w:numPr>
              <w:spacing w:before="60"/>
              <w:rPr>
                <w:rFonts w:ascii="Calibri" w:hAnsi="Calibri" w:cs="Calibri"/>
                <w:sz w:val="20"/>
                <w:szCs w:val="20"/>
              </w:rPr>
            </w:pPr>
            <w:r w:rsidRPr="00E96272">
              <w:rPr>
                <w:rFonts w:ascii="Calibri" w:hAnsi="Calibri" w:cs="Calibri"/>
                <w:sz w:val="20"/>
                <w:szCs w:val="20"/>
              </w:rPr>
              <w:t>keep linen away from clothing</w:t>
            </w:r>
          </w:p>
          <w:p w14:paraId="2F824608" w14:textId="77777777" w:rsidR="00D8769A" w:rsidRPr="00E96272" w:rsidRDefault="00D8769A" w:rsidP="001D1670">
            <w:pPr>
              <w:pStyle w:val="ListParagraph"/>
              <w:numPr>
                <w:ilvl w:val="0"/>
                <w:numId w:val="33"/>
              </w:numPr>
              <w:rPr>
                <w:rFonts w:ascii="Calibri" w:hAnsi="Calibri" w:cs="Calibri"/>
                <w:sz w:val="20"/>
                <w:szCs w:val="20"/>
              </w:rPr>
            </w:pPr>
            <w:r w:rsidRPr="00E96272">
              <w:rPr>
                <w:rFonts w:ascii="Calibri" w:hAnsi="Calibri" w:cs="Calibri"/>
                <w:sz w:val="20"/>
                <w:szCs w:val="20"/>
              </w:rPr>
              <w:t>never place linen on the floor; If linen falls on the floor place it in a soiled linen hamper</w:t>
            </w:r>
          </w:p>
          <w:p w14:paraId="3805F9F3" w14:textId="77777777" w:rsidR="00D8769A" w:rsidRPr="00E96272" w:rsidRDefault="00D8769A" w:rsidP="00EC1A27">
            <w:pPr>
              <w:spacing w:before="60"/>
              <w:rPr>
                <w:rFonts w:ascii="Calibri" w:hAnsi="Calibri" w:cs="Calibri"/>
                <w:sz w:val="20"/>
                <w:szCs w:val="20"/>
              </w:rPr>
            </w:pPr>
            <w:r w:rsidRPr="00E96272">
              <w:rPr>
                <w:rFonts w:ascii="Calibri" w:hAnsi="Calibri" w:cs="Calibri"/>
                <w:sz w:val="20"/>
                <w:szCs w:val="20"/>
              </w:rPr>
              <w:t>Biological waste disposal</w:t>
            </w:r>
          </w:p>
          <w:p w14:paraId="5852B931" w14:textId="77777777" w:rsidR="00D8769A" w:rsidRPr="00E96272" w:rsidRDefault="00D8769A" w:rsidP="001D1670">
            <w:pPr>
              <w:pStyle w:val="ListParagraph"/>
              <w:numPr>
                <w:ilvl w:val="0"/>
                <w:numId w:val="34"/>
              </w:numPr>
              <w:spacing w:before="60"/>
              <w:rPr>
                <w:rFonts w:ascii="Calibri" w:hAnsi="Calibri" w:cs="Calibri"/>
                <w:sz w:val="20"/>
                <w:szCs w:val="20"/>
              </w:rPr>
            </w:pPr>
            <w:r w:rsidRPr="00E96272">
              <w:rPr>
                <w:rFonts w:ascii="Calibri" w:hAnsi="Calibri" w:cs="Calibri"/>
                <w:sz w:val="20"/>
                <w:szCs w:val="20"/>
              </w:rPr>
              <w:t>Use of gloves</w:t>
            </w:r>
          </w:p>
          <w:p w14:paraId="78976570" w14:textId="77777777" w:rsidR="00D8769A" w:rsidRPr="00E96272" w:rsidRDefault="00D8769A" w:rsidP="001D1670">
            <w:pPr>
              <w:pStyle w:val="ListParagraph"/>
              <w:numPr>
                <w:ilvl w:val="0"/>
                <w:numId w:val="34"/>
              </w:numPr>
              <w:spacing w:before="60"/>
              <w:rPr>
                <w:rFonts w:ascii="Calibri" w:hAnsi="Calibri" w:cs="Calibri"/>
                <w:sz w:val="20"/>
                <w:szCs w:val="20"/>
              </w:rPr>
            </w:pPr>
            <w:r w:rsidRPr="00E96272">
              <w:rPr>
                <w:rFonts w:ascii="Calibri" w:hAnsi="Calibri" w:cs="Calibri"/>
                <w:sz w:val="20"/>
                <w:szCs w:val="20"/>
              </w:rPr>
              <w:t>Antiseptics</w:t>
            </w:r>
          </w:p>
          <w:p w14:paraId="631B7551" w14:textId="77777777" w:rsidR="00D8769A" w:rsidRPr="00E96272" w:rsidRDefault="00D8769A" w:rsidP="001D1670">
            <w:pPr>
              <w:pStyle w:val="ListParagraph"/>
              <w:numPr>
                <w:ilvl w:val="0"/>
                <w:numId w:val="34"/>
              </w:numPr>
              <w:spacing w:before="60"/>
              <w:rPr>
                <w:rFonts w:ascii="Calibri" w:hAnsi="Calibri" w:cs="Calibri"/>
                <w:sz w:val="20"/>
                <w:szCs w:val="20"/>
              </w:rPr>
            </w:pPr>
            <w:r w:rsidRPr="00E96272">
              <w:rPr>
                <w:rFonts w:ascii="Calibri" w:hAnsi="Calibri" w:cs="Calibri"/>
                <w:sz w:val="20"/>
                <w:szCs w:val="20"/>
              </w:rPr>
              <w:t>Disinfectants, Methods of supplies and equipment</w:t>
            </w:r>
          </w:p>
          <w:p w14:paraId="2F70998A" w14:textId="77777777" w:rsidR="00D8769A" w:rsidRPr="00E96272" w:rsidRDefault="00D8769A" w:rsidP="001D1670">
            <w:pPr>
              <w:pStyle w:val="ListParagraph"/>
              <w:numPr>
                <w:ilvl w:val="0"/>
                <w:numId w:val="34"/>
              </w:numPr>
              <w:spacing w:before="60"/>
              <w:rPr>
                <w:rFonts w:ascii="Calibri" w:hAnsi="Calibri" w:cs="Calibri"/>
                <w:sz w:val="20"/>
                <w:szCs w:val="20"/>
              </w:rPr>
            </w:pPr>
            <w:r w:rsidRPr="00E96272">
              <w:rPr>
                <w:rFonts w:ascii="Calibri" w:hAnsi="Calibri" w:cs="Calibri"/>
                <w:sz w:val="20"/>
                <w:szCs w:val="20"/>
              </w:rPr>
              <w:t>Sterilization Methods</w:t>
            </w:r>
          </w:p>
          <w:p w14:paraId="0DBF194E" w14:textId="77777777" w:rsidR="00D8769A" w:rsidRPr="00E96272" w:rsidRDefault="00D8769A" w:rsidP="00EC1A27">
            <w:pPr>
              <w:spacing w:before="60"/>
              <w:rPr>
                <w:rFonts w:ascii="Calibri" w:hAnsi="Calibri" w:cs="Calibri"/>
                <w:sz w:val="20"/>
                <w:szCs w:val="20"/>
              </w:rPr>
            </w:pPr>
            <w:r w:rsidRPr="00E96272">
              <w:rPr>
                <w:rFonts w:ascii="Calibri" w:hAnsi="Calibri" w:cs="Calibri"/>
                <w:sz w:val="20"/>
                <w:szCs w:val="20"/>
              </w:rPr>
              <w:t>Correct handling of food</w:t>
            </w:r>
          </w:p>
          <w:p w14:paraId="773A7476" w14:textId="77777777" w:rsidR="00D8769A" w:rsidRPr="00E96272" w:rsidRDefault="00D8769A" w:rsidP="00EC1A27">
            <w:pPr>
              <w:spacing w:before="60"/>
              <w:rPr>
                <w:rFonts w:ascii="Calibri" w:hAnsi="Calibri" w:cs="Calibri"/>
                <w:sz w:val="20"/>
                <w:szCs w:val="20"/>
              </w:rPr>
            </w:pPr>
            <w:r w:rsidRPr="00E96272">
              <w:rPr>
                <w:rFonts w:ascii="Calibri" w:hAnsi="Calibri" w:cs="Calibri"/>
                <w:sz w:val="20"/>
                <w:szCs w:val="20"/>
              </w:rPr>
              <w:t>Maintain workers own good health</w:t>
            </w:r>
          </w:p>
          <w:p w14:paraId="1892DCBD" w14:textId="77777777" w:rsidR="00D8769A" w:rsidRPr="00E96272" w:rsidRDefault="00D8769A" w:rsidP="001D1670">
            <w:pPr>
              <w:pStyle w:val="ListParagraph"/>
              <w:numPr>
                <w:ilvl w:val="0"/>
                <w:numId w:val="35"/>
              </w:numPr>
              <w:spacing w:before="120"/>
              <w:rPr>
                <w:rFonts w:ascii="Calibri" w:hAnsi="Calibri" w:cs="Calibri"/>
                <w:sz w:val="20"/>
                <w:szCs w:val="20"/>
              </w:rPr>
            </w:pPr>
            <w:r w:rsidRPr="00E96272">
              <w:rPr>
                <w:rFonts w:ascii="Calibri" w:hAnsi="Calibri" w:cs="Calibri"/>
                <w:noProof/>
                <w:sz w:val="20"/>
                <w:szCs w:val="20"/>
              </w:rPr>
              <w:t>A well-balanced</w:t>
            </w:r>
            <w:r w:rsidRPr="00E96272">
              <w:rPr>
                <w:rFonts w:ascii="Calibri" w:hAnsi="Calibri" w:cs="Calibri"/>
                <w:sz w:val="20"/>
                <w:szCs w:val="20"/>
              </w:rPr>
              <w:t xml:space="preserve"> diet, rest, exercise, good mental health</w:t>
            </w:r>
          </w:p>
          <w:p w14:paraId="19A34E0E" w14:textId="5DAE0D38" w:rsidR="00D8769A" w:rsidRPr="00C60654" w:rsidRDefault="00D8769A" w:rsidP="00EC1A27">
            <w:pPr>
              <w:pStyle w:val="ListParagraph"/>
              <w:numPr>
                <w:ilvl w:val="0"/>
                <w:numId w:val="35"/>
              </w:numPr>
              <w:spacing w:before="120"/>
              <w:rPr>
                <w:rFonts w:ascii="Calibri" w:hAnsi="Calibri" w:cs="Calibri"/>
                <w:sz w:val="20"/>
                <w:szCs w:val="20"/>
              </w:rPr>
            </w:pPr>
            <w:r w:rsidRPr="00E96272">
              <w:rPr>
                <w:rFonts w:ascii="Calibri" w:hAnsi="Calibri" w:cs="Calibri"/>
                <w:sz w:val="20"/>
                <w:szCs w:val="20"/>
              </w:rPr>
              <w:t xml:space="preserve">Do not go to work if ill and teach visitors to stay away from the </w:t>
            </w:r>
            <w:r w:rsidRPr="00E96272">
              <w:rPr>
                <w:rFonts w:ascii="Calibri" w:hAnsi="Calibri" w:cs="Calibri"/>
                <w:noProof/>
                <w:sz w:val="20"/>
                <w:szCs w:val="20"/>
              </w:rPr>
              <w:t>facility</w:t>
            </w:r>
            <w:r w:rsidRPr="00E96272">
              <w:rPr>
                <w:rFonts w:ascii="Calibri" w:hAnsi="Calibri" w:cs="Calibri"/>
                <w:sz w:val="20"/>
                <w:szCs w:val="20"/>
              </w:rPr>
              <w:t xml:space="preserve"> if ill.</w:t>
            </w:r>
          </w:p>
        </w:tc>
        <w:tc>
          <w:tcPr>
            <w:tcW w:w="4050" w:type="dxa"/>
          </w:tcPr>
          <w:p w14:paraId="7F3BD51B" w14:textId="664C5B02" w:rsidR="00D8769A" w:rsidRPr="00E96272" w:rsidRDefault="00D8769A" w:rsidP="00EC1A27">
            <w:pPr>
              <w:spacing w:before="120"/>
              <w:rPr>
                <w:rFonts w:ascii="Calibri" w:hAnsi="Calibri" w:cs="Calibri"/>
                <w:sz w:val="20"/>
                <w:szCs w:val="20"/>
              </w:rPr>
            </w:pPr>
            <w:r w:rsidRPr="00E96272">
              <w:rPr>
                <w:rFonts w:ascii="Calibri" w:hAnsi="Calibri" w:cs="Calibri"/>
                <w:sz w:val="20"/>
                <w:szCs w:val="20"/>
              </w:rPr>
              <w:t>Learn vocabulary pertaining to competency</w:t>
            </w:r>
          </w:p>
          <w:p w14:paraId="356B6512" w14:textId="77777777" w:rsidR="00D8769A" w:rsidRPr="00E96272" w:rsidRDefault="00D8769A" w:rsidP="00EC1A27">
            <w:pPr>
              <w:rPr>
                <w:rFonts w:ascii="Calibri" w:hAnsi="Calibri" w:cs="Calibri"/>
                <w:sz w:val="20"/>
                <w:szCs w:val="20"/>
              </w:rPr>
            </w:pPr>
          </w:p>
          <w:p w14:paraId="74112B8B" w14:textId="77777777" w:rsidR="00D8769A" w:rsidRPr="00E96272" w:rsidRDefault="00D8769A" w:rsidP="00EC1A27">
            <w:pPr>
              <w:rPr>
                <w:rFonts w:ascii="Calibri" w:hAnsi="Calibri" w:cs="Calibri"/>
                <w:sz w:val="20"/>
                <w:szCs w:val="20"/>
              </w:rPr>
            </w:pPr>
            <w:r w:rsidRPr="00E96272">
              <w:rPr>
                <w:rFonts w:ascii="Calibri" w:hAnsi="Calibri" w:cs="Calibri"/>
                <w:sz w:val="20"/>
                <w:szCs w:val="20"/>
              </w:rPr>
              <w:t>Refer to Vocabulary List for the module regarding different types of pathogens and types of bacteria.</w:t>
            </w:r>
          </w:p>
          <w:p w14:paraId="51C062B0" w14:textId="77777777" w:rsidR="00D8769A" w:rsidRPr="00E96272" w:rsidRDefault="00D8769A" w:rsidP="00EC1A27">
            <w:pPr>
              <w:rPr>
                <w:rFonts w:ascii="Calibri" w:hAnsi="Calibri" w:cs="Calibri"/>
                <w:sz w:val="20"/>
                <w:szCs w:val="20"/>
              </w:rPr>
            </w:pPr>
          </w:p>
          <w:p w14:paraId="5C96E90E" w14:textId="77777777" w:rsidR="00D8769A" w:rsidRPr="00E96272" w:rsidRDefault="00D8769A" w:rsidP="00EC1A27">
            <w:pPr>
              <w:rPr>
                <w:rFonts w:ascii="Calibri" w:hAnsi="Calibri" w:cs="Calibri"/>
                <w:sz w:val="20"/>
                <w:szCs w:val="20"/>
              </w:rPr>
            </w:pPr>
          </w:p>
          <w:p w14:paraId="2477A63D" w14:textId="77777777" w:rsidR="00D8769A" w:rsidRPr="00E96272" w:rsidRDefault="00D8769A" w:rsidP="00EC1A27">
            <w:pPr>
              <w:rPr>
                <w:rFonts w:ascii="Calibri" w:hAnsi="Calibri" w:cs="Calibri"/>
                <w:sz w:val="20"/>
                <w:szCs w:val="20"/>
              </w:rPr>
            </w:pPr>
          </w:p>
          <w:p w14:paraId="28F62E07" w14:textId="7BBDACCD" w:rsidR="00D8769A" w:rsidRPr="00E96272" w:rsidRDefault="00D8769A" w:rsidP="00EC1A27">
            <w:pPr>
              <w:rPr>
                <w:rFonts w:ascii="Calibri" w:hAnsi="Calibri" w:cs="Calibri"/>
                <w:sz w:val="20"/>
                <w:szCs w:val="20"/>
              </w:rPr>
            </w:pPr>
          </w:p>
        </w:tc>
      </w:tr>
      <w:tr w:rsidR="00D8769A" w14:paraId="7268071B" w14:textId="77777777" w:rsidTr="00586104">
        <w:tc>
          <w:tcPr>
            <w:tcW w:w="2610" w:type="dxa"/>
          </w:tcPr>
          <w:p w14:paraId="224FAEBD" w14:textId="77777777" w:rsidR="00D8769A" w:rsidRDefault="00D8769A" w:rsidP="00EC1A27"/>
        </w:tc>
        <w:tc>
          <w:tcPr>
            <w:tcW w:w="2700" w:type="dxa"/>
          </w:tcPr>
          <w:p w14:paraId="65EF4919" w14:textId="20BE0911" w:rsidR="00D8769A" w:rsidRPr="00E96272" w:rsidRDefault="00D8769A" w:rsidP="00EA00E1">
            <w:pPr>
              <w:spacing w:before="120"/>
              <w:ind w:left="346" w:hanging="346"/>
              <w:rPr>
                <w:rFonts w:ascii="Calibri" w:hAnsi="Calibri" w:cs="Calibri"/>
                <w:sz w:val="20"/>
                <w:szCs w:val="20"/>
              </w:rPr>
            </w:pPr>
            <w:r w:rsidRPr="00E96272">
              <w:rPr>
                <w:rFonts w:ascii="Calibri" w:hAnsi="Calibri" w:cs="Calibri"/>
                <w:sz w:val="20"/>
                <w:szCs w:val="20"/>
              </w:rPr>
              <w:t>3C. Discuss proper handwashing and gloving.</w:t>
            </w:r>
          </w:p>
        </w:tc>
        <w:tc>
          <w:tcPr>
            <w:tcW w:w="4590" w:type="dxa"/>
          </w:tcPr>
          <w:p w14:paraId="6FECB1ED" w14:textId="77777777" w:rsidR="00D8769A" w:rsidRPr="00E96272" w:rsidRDefault="00D8769A" w:rsidP="00BF04BC">
            <w:pPr>
              <w:spacing w:before="120"/>
              <w:rPr>
                <w:rFonts w:ascii="Calibri" w:hAnsi="Calibri" w:cs="Calibri"/>
                <w:sz w:val="20"/>
                <w:szCs w:val="20"/>
              </w:rPr>
            </w:pPr>
            <w:r w:rsidRPr="00E96272">
              <w:rPr>
                <w:rFonts w:ascii="Calibri" w:hAnsi="Calibri" w:cs="Calibri"/>
                <w:sz w:val="20"/>
                <w:szCs w:val="20"/>
              </w:rPr>
              <w:t>3C. Demonstrate proper handwashing and describe the principles of the procedure steps.</w:t>
            </w:r>
          </w:p>
          <w:p w14:paraId="3046CBB3" w14:textId="77777777" w:rsidR="00D8769A" w:rsidRPr="00E96272" w:rsidRDefault="00D8769A" w:rsidP="00BF04BC">
            <w:pPr>
              <w:spacing w:before="120"/>
              <w:ind w:left="312" w:hanging="312"/>
              <w:rPr>
                <w:rFonts w:ascii="Calibri" w:hAnsi="Calibri" w:cs="Calibri"/>
                <w:sz w:val="20"/>
                <w:szCs w:val="20"/>
              </w:rPr>
            </w:pPr>
            <w:r w:rsidRPr="00E96272">
              <w:rPr>
                <w:rFonts w:ascii="Calibri" w:hAnsi="Calibri" w:cs="Calibri"/>
                <w:sz w:val="20"/>
                <w:szCs w:val="20"/>
              </w:rPr>
              <w:t>Principles and Technique for Handwashing</w:t>
            </w:r>
          </w:p>
          <w:p w14:paraId="27015E62" w14:textId="77777777" w:rsidR="00D8769A" w:rsidRPr="00E96272" w:rsidRDefault="00D8769A" w:rsidP="001D1670">
            <w:pPr>
              <w:pStyle w:val="ListParagraph"/>
              <w:numPr>
                <w:ilvl w:val="0"/>
                <w:numId w:val="40"/>
              </w:numPr>
              <w:spacing w:before="120"/>
              <w:rPr>
                <w:rFonts w:ascii="Calibri" w:hAnsi="Calibri" w:cs="Calibri"/>
                <w:sz w:val="20"/>
                <w:szCs w:val="20"/>
              </w:rPr>
            </w:pPr>
            <w:r w:rsidRPr="00E96272">
              <w:rPr>
                <w:rFonts w:ascii="Calibri" w:hAnsi="Calibri" w:cs="Calibri"/>
                <w:sz w:val="20"/>
                <w:szCs w:val="20"/>
              </w:rPr>
              <w:t>most effective way to prevent the spread of disease</w:t>
            </w:r>
          </w:p>
          <w:p w14:paraId="7A8E8C98" w14:textId="77777777" w:rsidR="00D8769A" w:rsidRPr="00E96272" w:rsidRDefault="00D8769A" w:rsidP="001D1670">
            <w:pPr>
              <w:pStyle w:val="ListParagraph"/>
              <w:numPr>
                <w:ilvl w:val="0"/>
                <w:numId w:val="40"/>
              </w:numPr>
              <w:spacing w:before="60"/>
              <w:contextualSpacing w:val="0"/>
              <w:rPr>
                <w:rFonts w:ascii="Calibri" w:hAnsi="Calibri" w:cs="Calibri"/>
                <w:sz w:val="20"/>
                <w:szCs w:val="20"/>
              </w:rPr>
            </w:pPr>
            <w:r w:rsidRPr="00E96272">
              <w:rPr>
                <w:rFonts w:ascii="Calibri" w:hAnsi="Calibri" w:cs="Calibri"/>
                <w:sz w:val="20"/>
                <w:szCs w:val="20"/>
              </w:rPr>
              <w:t>should be done when beginning work and when leaving work</w:t>
            </w:r>
          </w:p>
          <w:p w14:paraId="49B4AFDC" w14:textId="77777777" w:rsidR="00D8769A" w:rsidRPr="00E96272" w:rsidRDefault="00D8769A" w:rsidP="001D1670">
            <w:pPr>
              <w:pStyle w:val="ListParagraph"/>
              <w:numPr>
                <w:ilvl w:val="0"/>
                <w:numId w:val="40"/>
              </w:numPr>
              <w:spacing w:before="60"/>
              <w:contextualSpacing w:val="0"/>
              <w:rPr>
                <w:rFonts w:ascii="Calibri" w:hAnsi="Calibri" w:cs="Calibri"/>
                <w:sz w:val="20"/>
                <w:szCs w:val="20"/>
              </w:rPr>
            </w:pPr>
            <w:r w:rsidRPr="00E96272">
              <w:rPr>
                <w:rFonts w:ascii="Calibri" w:hAnsi="Calibri" w:cs="Calibri"/>
                <w:sz w:val="20"/>
                <w:szCs w:val="20"/>
              </w:rPr>
              <w:t>should be done before and after any care is given to a client</w:t>
            </w:r>
          </w:p>
          <w:p w14:paraId="33CB6284" w14:textId="77777777" w:rsidR="00D8769A" w:rsidRPr="00E96272" w:rsidRDefault="00D8769A" w:rsidP="001D1670">
            <w:pPr>
              <w:pStyle w:val="ListParagraph"/>
              <w:numPr>
                <w:ilvl w:val="0"/>
                <w:numId w:val="40"/>
              </w:numPr>
              <w:spacing w:before="60"/>
              <w:contextualSpacing w:val="0"/>
              <w:rPr>
                <w:rFonts w:ascii="Calibri" w:hAnsi="Calibri" w:cs="Calibri"/>
                <w:sz w:val="20"/>
                <w:szCs w:val="20"/>
              </w:rPr>
            </w:pPr>
            <w:r w:rsidRPr="00E96272">
              <w:rPr>
                <w:rFonts w:ascii="Calibri" w:hAnsi="Calibri" w:cs="Calibri"/>
                <w:sz w:val="20"/>
                <w:szCs w:val="20"/>
              </w:rPr>
              <w:t>should be done before and after handling any food</w:t>
            </w:r>
          </w:p>
          <w:p w14:paraId="1C8F2265" w14:textId="70F871CC" w:rsidR="00D8769A" w:rsidRPr="00E96272" w:rsidRDefault="00D8769A" w:rsidP="001D1670">
            <w:pPr>
              <w:pStyle w:val="ListParagraph"/>
              <w:numPr>
                <w:ilvl w:val="0"/>
                <w:numId w:val="40"/>
              </w:numPr>
              <w:spacing w:before="60"/>
              <w:contextualSpacing w:val="0"/>
              <w:rPr>
                <w:rFonts w:ascii="Calibri" w:hAnsi="Calibri" w:cs="Calibri"/>
                <w:sz w:val="20"/>
                <w:szCs w:val="20"/>
              </w:rPr>
            </w:pPr>
            <w:r w:rsidRPr="00E96272">
              <w:rPr>
                <w:rFonts w:ascii="Calibri" w:hAnsi="Calibri" w:cs="Calibri"/>
                <w:sz w:val="20"/>
                <w:szCs w:val="20"/>
              </w:rPr>
              <w:t>should be done after using the bathroom, combing hair, using a facial tissue, eating, drinking or smoking</w:t>
            </w:r>
          </w:p>
          <w:p w14:paraId="3A273843" w14:textId="77777777" w:rsidR="00D8769A" w:rsidRPr="00E96272" w:rsidRDefault="00D8769A" w:rsidP="001D1670">
            <w:pPr>
              <w:pStyle w:val="ListParagraph"/>
              <w:numPr>
                <w:ilvl w:val="0"/>
                <w:numId w:val="40"/>
              </w:numPr>
              <w:spacing w:before="60"/>
              <w:contextualSpacing w:val="0"/>
              <w:rPr>
                <w:rFonts w:ascii="Calibri" w:hAnsi="Calibri" w:cs="Calibri"/>
                <w:sz w:val="20"/>
                <w:szCs w:val="20"/>
              </w:rPr>
            </w:pPr>
            <w:r w:rsidRPr="00E96272">
              <w:rPr>
                <w:rFonts w:ascii="Calibri" w:hAnsi="Calibri" w:cs="Calibri"/>
                <w:sz w:val="20"/>
                <w:szCs w:val="20"/>
              </w:rPr>
              <w:t>should be done after working with anything soiled</w:t>
            </w:r>
          </w:p>
          <w:p w14:paraId="0DA62554" w14:textId="77777777" w:rsidR="00D8769A" w:rsidRPr="00E96272" w:rsidRDefault="00D8769A" w:rsidP="001D1670">
            <w:pPr>
              <w:pStyle w:val="ListParagraph"/>
              <w:numPr>
                <w:ilvl w:val="0"/>
                <w:numId w:val="40"/>
              </w:numPr>
              <w:spacing w:before="60"/>
              <w:contextualSpacing w:val="0"/>
              <w:rPr>
                <w:rFonts w:ascii="Calibri" w:hAnsi="Calibri" w:cs="Calibri"/>
                <w:sz w:val="20"/>
                <w:szCs w:val="20"/>
              </w:rPr>
            </w:pPr>
            <w:r w:rsidRPr="00E96272">
              <w:rPr>
                <w:rFonts w:ascii="Calibri" w:hAnsi="Calibri" w:cs="Calibri"/>
                <w:sz w:val="20"/>
                <w:szCs w:val="20"/>
              </w:rPr>
              <w:t>friction or rigorous rubbing removes germs</w:t>
            </w:r>
          </w:p>
          <w:p w14:paraId="7F117AF8" w14:textId="683957F2" w:rsidR="00D8769A" w:rsidRPr="00E96272" w:rsidRDefault="00D8769A" w:rsidP="00BF04BC">
            <w:pPr>
              <w:spacing w:before="120"/>
              <w:ind w:left="312" w:hanging="312"/>
              <w:rPr>
                <w:rFonts w:ascii="Calibri" w:hAnsi="Calibri" w:cs="Calibri"/>
                <w:sz w:val="20"/>
                <w:szCs w:val="20"/>
              </w:rPr>
            </w:pPr>
            <w:r w:rsidRPr="00E96272">
              <w:rPr>
                <w:rFonts w:ascii="Calibri" w:hAnsi="Calibri" w:cs="Calibri"/>
                <w:sz w:val="20"/>
                <w:szCs w:val="20"/>
              </w:rPr>
              <w:t>Principles and Technique for Application/Removal for Clean Gloves</w:t>
            </w:r>
          </w:p>
          <w:p w14:paraId="5CA788E2" w14:textId="77777777" w:rsidR="00D8769A" w:rsidRPr="00E96272" w:rsidRDefault="00D8769A" w:rsidP="001D1670">
            <w:pPr>
              <w:pStyle w:val="ListParagraph"/>
              <w:numPr>
                <w:ilvl w:val="0"/>
                <w:numId w:val="41"/>
              </w:numPr>
              <w:spacing w:before="120"/>
              <w:rPr>
                <w:rFonts w:ascii="Calibri" w:hAnsi="Calibri" w:cs="Calibri"/>
                <w:sz w:val="20"/>
                <w:szCs w:val="20"/>
              </w:rPr>
            </w:pPr>
            <w:r w:rsidRPr="00E96272">
              <w:rPr>
                <w:rFonts w:ascii="Calibri" w:hAnsi="Calibri" w:cs="Calibri"/>
                <w:sz w:val="20"/>
                <w:szCs w:val="20"/>
              </w:rPr>
              <w:t>Skin to Skin</w:t>
            </w:r>
          </w:p>
          <w:p w14:paraId="27D42604" w14:textId="705A7BED" w:rsidR="00D8769A" w:rsidRPr="00E96272" w:rsidRDefault="00D8769A" w:rsidP="001D1670">
            <w:pPr>
              <w:pStyle w:val="ListParagraph"/>
              <w:numPr>
                <w:ilvl w:val="0"/>
                <w:numId w:val="41"/>
              </w:numPr>
              <w:spacing w:before="120"/>
              <w:rPr>
                <w:rFonts w:ascii="Calibri" w:hAnsi="Calibri" w:cs="Calibri"/>
                <w:sz w:val="20"/>
                <w:szCs w:val="20"/>
              </w:rPr>
            </w:pPr>
            <w:r w:rsidRPr="00E96272">
              <w:rPr>
                <w:rFonts w:ascii="Calibri" w:hAnsi="Calibri" w:cs="Calibri"/>
                <w:sz w:val="20"/>
                <w:szCs w:val="20"/>
              </w:rPr>
              <w:t>Glove to Glove</w:t>
            </w:r>
          </w:p>
        </w:tc>
        <w:tc>
          <w:tcPr>
            <w:tcW w:w="4050" w:type="dxa"/>
          </w:tcPr>
          <w:p w14:paraId="10C32A71" w14:textId="77777777" w:rsidR="00D8769A" w:rsidRPr="00E96272" w:rsidRDefault="00D8769A" w:rsidP="00EC1A27">
            <w:pPr>
              <w:spacing w:before="120"/>
              <w:rPr>
                <w:rFonts w:ascii="Calibri" w:hAnsi="Calibri" w:cs="Calibri"/>
                <w:sz w:val="20"/>
                <w:szCs w:val="20"/>
              </w:rPr>
            </w:pPr>
          </w:p>
        </w:tc>
      </w:tr>
      <w:tr w:rsidR="00D8769A" w14:paraId="79A1422F" w14:textId="77777777" w:rsidTr="00586104">
        <w:tc>
          <w:tcPr>
            <w:tcW w:w="2610" w:type="dxa"/>
          </w:tcPr>
          <w:p w14:paraId="61955821" w14:textId="773AD5A2" w:rsidR="00D8769A" w:rsidRPr="00C60654" w:rsidRDefault="00D8769A" w:rsidP="001D1670">
            <w:pPr>
              <w:pStyle w:val="ListParagraph"/>
              <w:numPr>
                <w:ilvl w:val="0"/>
                <w:numId w:val="49"/>
              </w:numPr>
              <w:spacing w:before="120"/>
              <w:rPr>
                <w:rFonts w:ascii="Calibri" w:hAnsi="Calibri" w:cs="Calibri"/>
                <w:sz w:val="20"/>
                <w:szCs w:val="20"/>
              </w:rPr>
            </w:pPr>
            <w:r w:rsidRPr="00C60654">
              <w:rPr>
                <w:rFonts w:ascii="Calibri" w:hAnsi="Calibri" w:cs="Calibri"/>
                <w:sz w:val="20"/>
                <w:szCs w:val="20"/>
              </w:rPr>
              <w:t>Identify the ways in which healthcare workers can demonstrate personal and client safety use of Safety Data Sheets (SDS) and safety signs, symbols and labels.</w:t>
            </w:r>
          </w:p>
        </w:tc>
        <w:tc>
          <w:tcPr>
            <w:tcW w:w="2700" w:type="dxa"/>
          </w:tcPr>
          <w:p w14:paraId="5AB8A11F" w14:textId="1659D3BB" w:rsidR="00D8769A" w:rsidRPr="00C60654" w:rsidRDefault="00D8769A" w:rsidP="00EA00E1">
            <w:pPr>
              <w:spacing w:before="120"/>
              <w:ind w:left="346" w:hanging="346"/>
              <w:rPr>
                <w:rFonts w:ascii="Calibri" w:hAnsi="Calibri" w:cs="Calibri"/>
                <w:sz w:val="20"/>
                <w:szCs w:val="20"/>
              </w:rPr>
            </w:pPr>
            <w:r w:rsidRPr="00C60654">
              <w:rPr>
                <w:rFonts w:ascii="Calibri" w:hAnsi="Calibri" w:cs="Calibri"/>
                <w:sz w:val="20"/>
                <w:szCs w:val="20"/>
              </w:rPr>
              <w:t>4A. Identify common safety issues/injuries and guidelines for prevention.</w:t>
            </w:r>
          </w:p>
          <w:p w14:paraId="3962C999" w14:textId="77777777" w:rsidR="00D8769A" w:rsidRPr="00C60654" w:rsidRDefault="00D8769A" w:rsidP="00EC1A27">
            <w:pPr>
              <w:rPr>
                <w:rFonts w:ascii="Calibri" w:hAnsi="Calibri" w:cs="Calibri"/>
                <w:sz w:val="20"/>
                <w:szCs w:val="20"/>
              </w:rPr>
            </w:pPr>
          </w:p>
        </w:tc>
        <w:tc>
          <w:tcPr>
            <w:tcW w:w="4590" w:type="dxa"/>
          </w:tcPr>
          <w:p w14:paraId="780A1B6B" w14:textId="4D697C4D" w:rsidR="00D8769A" w:rsidRPr="00C60654" w:rsidRDefault="00D8769A" w:rsidP="00EC1A27">
            <w:pPr>
              <w:spacing w:before="120"/>
              <w:rPr>
                <w:rFonts w:ascii="Calibri" w:hAnsi="Calibri" w:cs="Calibri"/>
                <w:sz w:val="20"/>
                <w:szCs w:val="20"/>
              </w:rPr>
            </w:pPr>
            <w:r w:rsidRPr="00C60654">
              <w:rPr>
                <w:rFonts w:ascii="Calibri" w:hAnsi="Calibri" w:cs="Calibri"/>
                <w:sz w:val="20"/>
                <w:szCs w:val="20"/>
              </w:rPr>
              <w:t>4A. Injuries, Preventive Measures, and General Safety</w:t>
            </w:r>
          </w:p>
          <w:p w14:paraId="36CACD0F" w14:textId="77777777" w:rsidR="00D8769A" w:rsidRPr="00C60654" w:rsidRDefault="00D8769A" w:rsidP="001D1670">
            <w:pPr>
              <w:numPr>
                <w:ilvl w:val="0"/>
                <w:numId w:val="36"/>
              </w:numPr>
              <w:spacing w:before="120"/>
              <w:rPr>
                <w:rFonts w:ascii="Calibri" w:hAnsi="Calibri" w:cs="Calibri"/>
                <w:sz w:val="20"/>
                <w:szCs w:val="20"/>
              </w:rPr>
            </w:pPr>
            <w:r w:rsidRPr="00C60654">
              <w:rPr>
                <w:rFonts w:ascii="Calibri" w:hAnsi="Calibri" w:cs="Calibri"/>
                <w:sz w:val="20"/>
                <w:szCs w:val="20"/>
              </w:rPr>
              <w:t>Common Client Injuries</w:t>
            </w:r>
          </w:p>
          <w:p w14:paraId="1D299596" w14:textId="77777777" w:rsidR="00D8769A" w:rsidRPr="00C60654" w:rsidRDefault="00D8769A" w:rsidP="001D1670">
            <w:pPr>
              <w:numPr>
                <w:ilvl w:val="0"/>
                <w:numId w:val="36"/>
              </w:numPr>
              <w:rPr>
                <w:rFonts w:ascii="Calibri" w:hAnsi="Calibri" w:cs="Calibri"/>
                <w:sz w:val="20"/>
                <w:szCs w:val="20"/>
              </w:rPr>
            </w:pPr>
            <w:r w:rsidRPr="00C60654">
              <w:rPr>
                <w:rFonts w:ascii="Calibri" w:hAnsi="Calibri" w:cs="Calibri"/>
                <w:sz w:val="20"/>
                <w:szCs w:val="20"/>
              </w:rPr>
              <w:t>Common Employee Injuries</w:t>
            </w:r>
          </w:p>
          <w:p w14:paraId="5F5C6CDD" w14:textId="77777777" w:rsidR="00D8769A" w:rsidRPr="00C60654" w:rsidRDefault="00D8769A" w:rsidP="001D1670">
            <w:pPr>
              <w:numPr>
                <w:ilvl w:val="0"/>
                <w:numId w:val="36"/>
              </w:numPr>
              <w:rPr>
                <w:rFonts w:ascii="Calibri" w:hAnsi="Calibri" w:cs="Calibri"/>
                <w:sz w:val="20"/>
                <w:szCs w:val="20"/>
              </w:rPr>
            </w:pPr>
            <w:r w:rsidRPr="00C60654">
              <w:rPr>
                <w:rFonts w:ascii="Calibri" w:hAnsi="Calibri" w:cs="Calibri"/>
                <w:sz w:val="20"/>
                <w:szCs w:val="20"/>
              </w:rPr>
              <w:t>Preventive Measures</w:t>
            </w:r>
          </w:p>
          <w:p w14:paraId="77C93E29" w14:textId="77777777" w:rsidR="00D8769A" w:rsidRPr="00C60654" w:rsidRDefault="00D8769A" w:rsidP="00EC1A27">
            <w:pPr>
              <w:rPr>
                <w:rFonts w:ascii="Calibri" w:hAnsi="Calibri" w:cs="Calibri"/>
                <w:sz w:val="20"/>
                <w:szCs w:val="20"/>
              </w:rPr>
            </w:pPr>
          </w:p>
          <w:p w14:paraId="7E62AFF7" w14:textId="77777777" w:rsidR="00D8769A" w:rsidRPr="00C60654" w:rsidRDefault="00D8769A" w:rsidP="00EC1A27">
            <w:pPr>
              <w:rPr>
                <w:rFonts w:ascii="Calibri" w:hAnsi="Calibri" w:cs="Calibri"/>
                <w:sz w:val="20"/>
                <w:szCs w:val="20"/>
              </w:rPr>
            </w:pPr>
            <w:r w:rsidRPr="00C60654">
              <w:rPr>
                <w:rFonts w:ascii="Calibri" w:hAnsi="Calibri" w:cs="Calibri"/>
                <w:sz w:val="20"/>
                <w:szCs w:val="20"/>
              </w:rPr>
              <w:t>General Housekeeping Measures (rugs, carpeting, lighting, ventilation, restraints, etc.)</w:t>
            </w:r>
          </w:p>
          <w:p w14:paraId="2B058759" w14:textId="77777777" w:rsidR="00D8769A" w:rsidRPr="00C60654" w:rsidRDefault="00D8769A" w:rsidP="00EC1A27">
            <w:pPr>
              <w:rPr>
                <w:rFonts w:ascii="Calibri" w:hAnsi="Calibri" w:cs="Calibri"/>
                <w:sz w:val="20"/>
                <w:szCs w:val="20"/>
              </w:rPr>
            </w:pPr>
          </w:p>
          <w:p w14:paraId="1DDCC3BB" w14:textId="6B493651" w:rsidR="00D8769A" w:rsidRPr="00C60654" w:rsidRDefault="00D8769A" w:rsidP="00EC1A27">
            <w:pPr>
              <w:rPr>
                <w:rFonts w:ascii="Calibri" w:hAnsi="Calibri" w:cs="Calibri"/>
                <w:sz w:val="20"/>
                <w:szCs w:val="20"/>
              </w:rPr>
            </w:pPr>
            <w:r w:rsidRPr="00C60654">
              <w:rPr>
                <w:rFonts w:ascii="Calibri" w:hAnsi="Calibri" w:cs="Calibri"/>
                <w:sz w:val="20"/>
                <w:szCs w:val="20"/>
              </w:rPr>
              <w:t>General Health of healthcare workers (infectious diseases &amp; when to stay home)</w:t>
            </w:r>
          </w:p>
        </w:tc>
        <w:tc>
          <w:tcPr>
            <w:tcW w:w="4050" w:type="dxa"/>
          </w:tcPr>
          <w:p w14:paraId="6BC45823" w14:textId="77777777" w:rsidR="00D8769A" w:rsidRPr="00C60654" w:rsidRDefault="00D8769A" w:rsidP="00EC1A27">
            <w:pPr>
              <w:spacing w:before="120"/>
              <w:rPr>
                <w:rFonts w:ascii="Calibri" w:hAnsi="Calibri" w:cs="Calibri"/>
                <w:sz w:val="20"/>
                <w:szCs w:val="20"/>
              </w:rPr>
            </w:pPr>
            <w:r w:rsidRPr="00C60654">
              <w:rPr>
                <w:rFonts w:ascii="Calibri" w:hAnsi="Calibri" w:cs="Calibri"/>
                <w:sz w:val="20"/>
                <w:szCs w:val="20"/>
              </w:rPr>
              <w:t xml:space="preserve">Learn vocabulary pertaining to </w:t>
            </w:r>
            <w:proofErr w:type="gramStart"/>
            <w:r w:rsidRPr="00C60654">
              <w:rPr>
                <w:rFonts w:ascii="Calibri" w:hAnsi="Calibri" w:cs="Calibri"/>
                <w:sz w:val="20"/>
                <w:szCs w:val="20"/>
              </w:rPr>
              <w:t>the competency</w:t>
            </w:r>
            <w:proofErr w:type="gramEnd"/>
          </w:p>
          <w:p w14:paraId="667625FB" w14:textId="77777777" w:rsidR="00D8769A" w:rsidRPr="00C60654" w:rsidRDefault="00D8769A" w:rsidP="00EC1A27">
            <w:pPr>
              <w:rPr>
                <w:rFonts w:ascii="Calibri" w:hAnsi="Calibri" w:cs="Calibri"/>
                <w:sz w:val="20"/>
                <w:szCs w:val="20"/>
              </w:rPr>
            </w:pPr>
            <w:r w:rsidRPr="00C60654">
              <w:rPr>
                <w:rFonts w:ascii="Calibri" w:hAnsi="Calibri" w:cs="Calibri"/>
                <w:sz w:val="20"/>
                <w:szCs w:val="20"/>
              </w:rPr>
              <w:t>Refer to Vocabulary List for the module</w:t>
            </w:r>
          </w:p>
          <w:p w14:paraId="5D9C0458" w14:textId="77777777" w:rsidR="00D8769A" w:rsidRPr="00C60654" w:rsidRDefault="00D8769A" w:rsidP="00EC1A27">
            <w:pPr>
              <w:rPr>
                <w:rFonts w:ascii="Calibri" w:hAnsi="Calibri" w:cs="Calibri"/>
                <w:sz w:val="20"/>
                <w:szCs w:val="20"/>
              </w:rPr>
            </w:pPr>
          </w:p>
          <w:p w14:paraId="394DABE9" w14:textId="455F8EF7" w:rsidR="00D8769A" w:rsidRPr="00C60654" w:rsidRDefault="00D8769A" w:rsidP="00EC1A27">
            <w:pPr>
              <w:rPr>
                <w:rFonts w:ascii="Calibri" w:hAnsi="Calibri" w:cs="Calibri"/>
                <w:sz w:val="20"/>
                <w:szCs w:val="20"/>
              </w:rPr>
            </w:pPr>
            <w:r w:rsidRPr="00C60654">
              <w:rPr>
                <w:rFonts w:ascii="Calibri" w:hAnsi="Calibri" w:cs="Calibri"/>
                <w:sz w:val="20"/>
                <w:szCs w:val="20"/>
              </w:rPr>
              <w:t>Research Safety Data Sheets (SDS) websites</w:t>
            </w:r>
          </w:p>
        </w:tc>
      </w:tr>
      <w:tr w:rsidR="00D8769A" w14:paraId="79A25757" w14:textId="77777777" w:rsidTr="00586104">
        <w:tc>
          <w:tcPr>
            <w:tcW w:w="2610" w:type="dxa"/>
          </w:tcPr>
          <w:p w14:paraId="48FD5581" w14:textId="77777777" w:rsidR="00D8769A" w:rsidRPr="00C60654" w:rsidRDefault="00D8769A" w:rsidP="00565CDE">
            <w:pPr>
              <w:rPr>
                <w:rFonts w:ascii="Calibri" w:hAnsi="Calibri" w:cs="Calibri"/>
                <w:sz w:val="20"/>
                <w:szCs w:val="20"/>
              </w:rPr>
            </w:pPr>
          </w:p>
        </w:tc>
        <w:tc>
          <w:tcPr>
            <w:tcW w:w="2700" w:type="dxa"/>
          </w:tcPr>
          <w:p w14:paraId="39C5FF38" w14:textId="6B11AD06" w:rsidR="00D8769A" w:rsidRPr="00C60654" w:rsidRDefault="00D8769A" w:rsidP="00580E4F">
            <w:pPr>
              <w:spacing w:before="120"/>
              <w:ind w:left="346" w:hanging="346"/>
              <w:rPr>
                <w:rFonts w:ascii="Calibri" w:hAnsi="Calibri" w:cs="Calibri"/>
                <w:sz w:val="20"/>
                <w:szCs w:val="20"/>
              </w:rPr>
            </w:pPr>
            <w:r w:rsidRPr="00C60654">
              <w:rPr>
                <w:rFonts w:ascii="Calibri" w:hAnsi="Calibri" w:cs="Calibri"/>
                <w:sz w:val="20"/>
                <w:szCs w:val="20"/>
              </w:rPr>
              <w:t>4B. List the principles of body mechanics for personal safety.</w:t>
            </w:r>
          </w:p>
        </w:tc>
        <w:tc>
          <w:tcPr>
            <w:tcW w:w="4590" w:type="dxa"/>
          </w:tcPr>
          <w:p w14:paraId="07301753" w14:textId="6CD0D67B" w:rsidR="00D8769A" w:rsidRPr="00C60654" w:rsidRDefault="00D8769A" w:rsidP="00565CDE">
            <w:pPr>
              <w:spacing w:before="120"/>
              <w:ind w:left="312" w:hanging="312"/>
              <w:rPr>
                <w:rFonts w:ascii="Calibri" w:hAnsi="Calibri" w:cs="Calibri"/>
                <w:sz w:val="20"/>
                <w:szCs w:val="20"/>
              </w:rPr>
            </w:pPr>
            <w:r w:rsidRPr="00C60654">
              <w:rPr>
                <w:rFonts w:ascii="Calibri" w:hAnsi="Calibri" w:cs="Calibri"/>
                <w:sz w:val="20"/>
                <w:szCs w:val="20"/>
              </w:rPr>
              <w:t>4B. Maintain normal posture and be mindful of body mechanics</w:t>
            </w:r>
          </w:p>
          <w:p w14:paraId="7BDCDA83" w14:textId="72B5A66D" w:rsidR="00D8769A" w:rsidRPr="00C60654" w:rsidRDefault="00D8769A" w:rsidP="00C60654">
            <w:pPr>
              <w:spacing w:before="120"/>
              <w:rPr>
                <w:rFonts w:ascii="Calibri" w:hAnsi="Calibri" w:cs="Calibri"/>
                <w:sz w:val="20"/>
                <w:szCs w:val="20"/>
              </w:rPr>
            </w:pPr>
            <w:r w:rsidRPr="00C60654">
              <w:rPr>
                <w:rFonts w:ascii="Calibri" w:hAnsi="Calibri" w:cs="Calibri"/>
                <w:sz w:val="20"/>
                <w:szCs w:val="20"/>
              </w:rPr>
              <w:t>Reduce OTJ injuries</w:t>
            </w:r>
          </w:p>
        </w:tc>
        <w:tc>
          <w:tcPr>
            <w:tcW w:w="4050" w:type="dxa"/>
          </w:tcPr>
          <w:p w14:paraId="62B7C541" w14:textId="77777777" w:rsidR="00D8769A" w:rsidRPr="00C60654" w:rsidRDefault="00D8769A" w:rsidP="00565CDE">
            <w:pPr>
              <w:rPr>
                <w:rFonts w:ascii="Calibri" w:hAnsi="Calibri" w:cs="Calibri"/>
                <w:sz w:val="20"/>
                <w:szCs w:val="20"/>
              </w:rPr>
            </w:pPr>
          </w:p>
        </w:tc>
      </w:tr>
      <w:tr w:rsidR="00D8769A" w14:paraId="3795F042" w14:textId="77777777" w:rsidTr="00586104">
        <w:tc>
          <w:tcPr>
            <w:tcW w:w="2610" w:type="dxa"/>
          </w:tcPr>
          <w:p w14:paraId="30379E9B" w14:textId="77777777" w:rsidR="00D8769A" w:rsidRPr="00C60654" w:rsidRDefault="00D8769A" w:rsidP="00565CDE">
            <w:pPr>
              <w:rPr>
                <w:rFonts w:ascii="Calibri" w:hAnsi="Calibri" w:cs="Calibri"/>
                <w:sz w:val="20"/>
                <w:szCs w:val="20"/>
              </w:rPr>
            </w:pPr>
          </w:p>
        </w:tc>
        <w:tc>
          <w:tcPr>
            <w:tcW w:w="2700" w:type="dxa"/>
          </w:tcPr>
          <w:p w14:paraId="03AD3322" w14:textId="739CA544" w:rsidR="00D8769A" w:rsidRPr="00C60654" w:rsidRDefault="00D8769A" w:rsidP="00565CDE">
            <w:pPr>
              <w:spacing w:before="120"/>
              <w:ind w:left="312" w:hanging="312"/>
              <w:rPr>
                <w:rFonts w:ascii="Calibri" w:hAnsi="Calibri" w:cs="Calibri"/>
                <w:sz w:val="20"/>
                <w:szCs w:val="20"/>
              </w:rPr>
            </w:pPr>
            <w:r w:rsidRPr="00C60654">
              <w:rPr>
                <w:rFonts w:ascii="Calibri" w:hAnsi="Calibri" w:cs="Calibri"/>
                <w:sz w:val="20"/>
                <w:szCs w:val="20"/>
              </w:rPr>
              <w:t xml:space="preserve">4C. </w:t>
            </w:r>
            <w:proofErr w:type="gramStart"/>
            <w:r w:rsidRPr="00C60654">
              <w:rPr>
                <w:rFonts w:ascii="Calibri" w:hAnsi="Calibri" w:cs="Calibri"/>
                <w:sz w:val="20"/>
                <w:szCs w:val="20"/>
              </w:rPr>
              <w:t>List</w:t>
            </w:r>
            <w:proofErr w:type="gramEnd"/>
            <w:r w:rsidRPr="00C60654">
              <w:rPr>
                <w:rFonts w:ascii="Calibri" w:hAnsi="Calibri" w:cs="Calibri"/>
                <w:sz w:val="20"/>
                <w:szCs w:val="20"/>
              </w:rPr>
              <w:t xml:space="preserve"> general guidelines </w:t>
            </w:r>
            <w:r w:rsidRPr="00C60654">
              <w:rPr>
                <w:rFonts w:ascii="Calibri" w:hAnsi="Calibri" w:cs="Calibri"/>
                <w:noProof/>
                <w:sz w:val="20"/>
                <w:szCs w:val="20"/>
              </w:rPr>
              <w:t>to</w:t>
            </w:r>
            <w:r w:rsidRPr="00C60654">
              <w:rPr>
                <w:rFonts w:ascii="Calibri" w:hAnsi="Calibri" w:cs="Calibri"/>
                <w:sz w:val="20"/>
                <w:szCs w:val="20"/>
              </w:rPr>
              <w:t xml:space="preserve"> </w:t>
            </w:r>
            <w:r w:rsidRPr="00C60654">
              <w:rPr>
                <w:rFonts w:ascii="Calibri" w:hAnsi="Calibri" w:cs="Calibri"/>
                <w:noProof/>
                <w:sz w:val="20"/>
                <w:szCs w:val="20"/>
              </w:rPr>
              <w:t>maintain</w:t>
            </w:r>
            <w:r w:rsidRPr="00C60654">
              <w:rPr>
                <w:rFonts w:ascii="Calibri" w:hAnsi="Calibri" w:cs="Calibri"/>
                <w:sz w:val="20"/>
                <w:szCs w:val="20"/>
              </w:rPr>
              <w:t xml:space="preserve"> good body mechanics.</w:t>
            </w:r>
          </w:p>
          <w:p w14:paraId="60CC7B45" w14:textId="77777777" w:rsidR="00D8769A" w:rsidRPr="00C60654" w:rsidRDefault="00D8769A" w:rsidP="00565CDE">
            <w:pPr>
              <w:rPr>
                <w:rFonts w:ascii="Calibri" w:hAnsi="Calibri" w:cs="Calibri"/>
                <w:sz w:val="20"/>
                <w:szCs w:val="20"/>
              </w:rPr>
            </w:pPr>
          </w:p>
        </w:tc>
        <w:tc>
          <w:tcPr>
            <w:tcW w:w="4590" w:type="dxa"/>
          </w:tcPr>
          <w:p w14:paraId="5AE1BDCE" w14:textId="77777777" w:rsidR="00D8769A" w:rsidRPr="00C60654" w:rsidRDefault="00D8769A" w:rsidP="00266498">
            <w:pPr>
              <w:spacing w:before="120"/>
              <w:ind w:left="312" w:hanging="270"/>
              <w:rPr>
                <w:rFonts w:ascii="Calibri" w:hAnsi="Calibri" w:cs="Calibri"/>
                <w:sz w:val="20"/>
                <w:szCs w:val="20"/>
              </w:rPr>
            </w:pPr>
            <w:r w:rsidRPr="00C60654">
              <w:rPr>
                <w:rFonts w:ascii="Calibri" w:hAnsi="Calibri" w:cs="Calibri"/>
                <w:sz w:val="20"/>
                <w:szCs w:val="20"/>
              </w:rPr>
              <w:t>Ergonomics: The science of designing and arranging work environments, tools, and systems to fit the people who use them to optimize human well-being and performance</w:t>
            </w:r>
          </w:p>
          <w:p w14:paraId="268F6124" w14:textId="21E5F68A" w:rsidR="00D8769A" w:rsidRPr="00C60654" w:rsidRDefault="00D8769A" w:rsidP="00565CDE">
            <w:pPr>
              <w:spacing w:before="120"/>
              <w:ind w:left="492" w:hanging="450"/>
              <w:rPr>
                <w:rFonts w:ascii="Calibri" w:hAnsi="Calibri" w:cs="Calibri"/>
                <w:sz w:val="20"/>
                <w:szCs w:val="20"/>
              </w:rPr>
            </w:pPr>
            <w:r w:rsidRPr="00C60654">
              <w:rPr>
                <w:rFonts w:ascii="Calibri" w:hAnsi="Calibri" w:cs="Calibri"/>
                <w:sz w:val="20"/>
                <w:szCs w:val="20"/>
              </w:rPr>
              <w:t>4C. Guidelines for maintenance of good body mechanics</w:t>
            </w:r>
          </w:p>
          <w:p w14:paraId="658E67FC" w14:textId="77777777" w:rsidR="00D8769A" w:rsidRPr="00C60654" w:rsidRDefault="00D8769A" w:rsidP="001D1670">
            <w:pPr>
              <w:pStyle w:val="ListParagraph"/>
              <w:numPr>
                <w:ilvl w:val="0"/>
                <w:numId w:val="37"/>
              </w:numPr>
              <w:spacing w:before="120"/>
              <w:rPr>
                <w:rFonts w:ascii="Calibri" w:hAnsi="Calibri" w:cs="Calibri"/>
                <w:sz w:val="20"/>
                <w:szCs w:val="20"/>
              </w:rPr>
            </w:pPr>
            <w:r w:rsidRPr="00C60654">
              <w:rPr>
                <w:rFonts w:ascii="Calibri" w:hAnsi="Calibri" w:cs="Calibri"/>
                <w:sz w:val="20"/>
                <w:szCs w:val="20"/>
              </w:rPr>
              <w:t>Erect body posture.</w:t>
            </w:r>
          </w:p>
          <w:p w14:paraId="23381A72" w14:textId="77777777" w:rsidR="00D8769A" w:rsidRPr="00C60654" w:rsidRDefault="00D8769A" w:rsidP="001D1670">
            <w:pPr>
              <w:pStyle w:val="ListParagraph"/>
              <w:numPr>
                <w:ilvl w:val="0"/>
                <w:numId w:val="37"/>
              </w:numPr>
              <w:rPr>
                <w:rFonts w:ascii="Calibri" w:hAnsi="Calibri" w:cs="Calibri"/>
                <w:sz w:val="20"/>
                <w:szCs w:val="20"/>
              </w:rPr>
            </w:pPr>
            <w:r w:rsidRPr="00C60654">
              <w:rPr>
                <w:rFonts w:ascii="Calibri" w:hAnsi="Calibri" w:cs="Calibri"/>
                <w:sz w:val="20"/>
                <w:szCs w:val="20"/>
              </w:rPr>
              <w:t>Bending at the knees.</w:t>
            </w:r>
          </w:p>
          <w:p w14:paraId="3A5B5078" w14:textId="77777777" w:rsidR="00D8769A" w:rsidRPr="00C60654" w:rsidRDefault="00D8769A" w:rsidP="001D1670">
            <w:pPr>
              <w:pStyle w:val="ListParagraph"/>
              <w:numPr>
                <w:ilvl w:val="0"/>
                <w:numId w:val="37"/>
              </w:numPr>
              <w:rPr>
                <w:rFonts w:ascii="Calibri" w:hAnsi="Calibri" w:cs="Calibri"/>
                <w:sz w:val="20"/>
                <w:szCs w:val="20"/>
              </w:rPr>
            </w:pPr>
            <w:r w:rsidRPr="00C60654">
              <w:rPr>
                <w:rFonts w:ascii="Calibri" w:hAnsi="Calibri" w:cs="Calibri"/>
                <w:sz w:val="20"/>
                <w:szCs w:val="20"/>
              </w:rPr>
              <w:t>Using large muscles for lifting.</w:t>
            </w:r>
          </w:p>
          <w:p w14:paraId="5C2AE941" w14:textId="77777777" w:rsidR="00D8769A" w:rsidRPr="00C60654" w:rsidRDefault="00D8769A" w:rsidP="001D1670">
            <w:pPr>
              <w:pStyle w:val="ListParagraph"/>
              <w:numPr>
                <w:ilvl w:val="0"/>
                <w:numId w:val="37"/>
              </w:numPr>
              <w:rPr>
                <w:rFonts w:ascii="Calibri" w:hAnsi="Calibri" w:cs="Calibri"/>
                <w:sz w:val="20"/>
                <w:szCs w:val="20"/>
              </w:rPr>
            </w:pPr>
            <w:r w:rsidRPr="00C60654">
              <w:rPr>
                <w:rFonts w:ascii="Calibri" w:hAnsi="Calibri" w:cs="Calibri"/>
                <w:sz w:val="20"/>
                <w:szCs w:val="20"/>
              </w:rPr>
              <w:t xml:space="preserve">Feet should be shoulder width apart. </w:t>
            </w:r>
          </w:p>
          <w:p w14:paraId="75433E66" w14:textId="77777777" w:rsidR="00D8769A" w:rsidRPr="00C60654" w:rsidRDefault="00D8769A" w:rsidP="001D1670">
            <w:pPr>
              <w:pStyle w:val="ListParagraph"/>
              <w:numPr>
                <w:ilvl w:val="0"/>
                <w:numId w:val="37"/>
              </w:numPr>
              <w:rPr>
                <w:rFonts w:ascii="Calibri" w:hAnsi="Calibri" w:cs="Calibri"/>
                <w:sz w:val="20"/>
                <w:szCs w:val="20"/>
              </w:rPr>
            </w:pPr>
            <w:r w:rsidRPr="00C60654">
              <w:rPr>
                <w:rFonts w:ascii="Calibri" w:hAnsi="Calibri" w:cs="Calibri"/>
                <w:sz w:val="20"/>
                <w:szCs w:val="20"/>
              </w:rPr>
              <w:t xml:space="preserve">Keep close to the </w:t>
            </w:r>
            <w:bookmarkStart w:id="6" w:name="_Int_FNjfBLtD"/>
            <w:proofErr w:type="gramStart"/>
            <w:r w:rsidRPr="00C60654">
              <w:rPr>
                <w:rFonts w:ascii="Calibri" w:hAnsi="Calibri" w:cs="Calibri"/>
                <w:sz w:val="20"/>
                <w:szCs w:val="20"/>
              </w:rPr>
              <w:t>load</w:t>
            </w:r>
            <w:bookmarkEnd w:id="6"/>
            <w:proofErr w:type="gramEnd"/>
            <w:r w:rsidRPr="00C60654">
              <w:rPr>
                <w:rFonts w:ascii="Calibri" w:hAnsi="Calibri" w:cs="Calibri"/>
                <w:sz w:val="20"/>
                <w:szCs w:val="20"/>
              </w:rPr>
              <w:t>.</w:t>
            </w:r>
          </w:p>
          <w:p w14:paraId="2FBDBC74" w14:textId="77777777" w:rsidR="00D8769A" w:rsidRPr="00C60654" w:rsidRDefault="00D8769A" w:rsidP="001D1670">
            <w:pPr>
              <w:pStyle w:val="ListParagraph"/>
              <w:numPr>
                <w:ilvl w:val="0"/>
                <w:numId w:val="37"/>
              </w:numPr>
              <w:spacing w:after="120"/>
              <w:rPr>
                <w:rFonts w:ascii="Calibri" w:eastAsiaTheme="minorEastAsia" w:hAnsi="Calibri" w:cs="Calibri"/>
                <w:sz w:val="20"/>
                <w:szCs w:val="20"/>
              </w:rPr>
            </w:pPr>
            <w:r w:rsidRPr="00C60654">
              <w:rPr>
                <w:rFonts w:ascii="Calibri" w:hAnsi="Calibri" w:cs="Calibri"/>
                <w:sz w:val="20"/>
                <w:szCs w:val="20"/>
              </w:rPr>
              <w:t xml:space="preserve">Raise the surface to your center of </w:t>
            </w:r>
            <w:r w:rsidRPr="00C60654">
              <w:rPr>
                <w:rFonts w:ascii="Calibri" w:eastAsiaTheme="minorEastAsia" w:hAnsi="Calibri" w:cs="Calibri"/>
                <w:sz w:val="20"/>
                <w:szCs w:val="20"/>
              </w:rPr>
              <w:t>gravity</w:t>
            </w:r>
            <w:r w:rsidRPr="00C60654">
              <w:rPr>
                <w:rFonts w:ascii="Calibri" w:eastAsiaTheme="minorEastAsia" w:hAnsi="Calibri" w:cs="Calibri"/>
                <w:i/>
                <w:iCs/>
                <w:sz w:val="20"/>
                <w:szCs w:val="20"/>
              </w:rPr>
              <w:t>.</w:t>
            </w:r>
          </w:p>
          <w:p w14:paraId="1CF3691D" w14:textId="77777777" w:rsidR="00D8769A" w:rsidRPr="00C60654" w:rsidRDefault="00D8769A" w:rsidP="001D1670">
            <w:pPr>
              <w:pStyle w:val="ListParagraph"/>
              <w:numPr>
                <w:ilvl w:val="0"/>
                <w:numId w:val="37"/>
              </w:numPr>
              <w:spacing w:after="120"/>
              <w:rPr>
                <w:rFonts w:ascii="Calibri" w:eastAsiaTheme="minorEastAsia" w:hAnsi="Calibri" w:cs="Calibri"/>
                <w:sz w:val="20"/>
                <w:szCs w:val="20"/>
              </w:rPr>
            </w:pPr>
            <w:r w:rsidRPr="00C60654">
              <w:rPr>
                <w:rFonts w:ascii="Calibri" w:eastAsiaTheme="minorEastAsia" w:hAnsi="Calibri" w:cs="Calibri"/>
                <w:sz w:val="20"/>
                <w:szCs w:val="20"/>
              </w:rPr>
              <w:t>Avoid Twisting, turn your whole body instead of twisting your back to prevent injury.</w:t>
            </w:r>
          </w:p>
          <w:p w14:paraId="1FA1F38A" w14:textId="7BB9E176" w:rsidR="00D8769A" w:rsidRPr="00C60654" w:rsidRDefault="00D8769A" w:rsidP="001D1670">
            <w:pPr>
              <w:pStyle w:val="ListParagraph"/>
              <w:numPr>
                <w:ilvl w:val="0"/>
                <w:numId w:val="37"/>
              </w:numPr>
              <w:spacing w:after="120"/>
              <w:rPr>
                <w:rFonts w:ascii="Calibri" w:hAnsi="Calibri" w:cs="Calibri"/>
                <w:sz w:val="20"/>
                <w:szCs w:val="20"/>
              </w:rPr>
            </w:pPr>
            <w:r w:rsidRPr="00C60654">
              <w:rPr>
                <w:rFonts w:ascii="Calibri" w:eastAsiaTheme="minorEastAsia" w:hAnsi="Calibri" w:cs="Calibri"/>
                <w:sz w:val="20"/>
                <w:szCs w:val="20"/>
              </w:rPr>
              <w:t>Use tools or equipment to help with lifting and moving when possible.</w:t>
            </w:r>
          </w:p>
        </w:tc>
        <w:tc>
          <w:tcPr>
            <w:tcW w:w="4050" w:type="dxa"/>
          </w:tcPr>
          <w:p w14:paraId="3E6134FF" w14:textId="77777777" w:rsidR="00D8769A" w:rsidRPr="00C60654" w:rsidRDefault="00D8769A" w:rsidP="00565CDE">
            <w:pPr>
              <w:spacing w:before="120"/>
              <w:rPr>
                <w:rFonts w:ascii="Calibri" w:hAnsi="Calibri" w:cs="Calibri"/>
                <w:sz w:val="20"/>
                <w:szCs w:val="20"/>
              </w:rPr>
            </w:pPr>
            <w:r w:rsidRPr="00C60654">
              <w:rPr>
                <w:rFonts w:ascii="Calibri" w:hAnsi="Calibri" w:cs="Calibri"/>
                <w:sz w:val="20"/>
                <w:szCs w:val="20"/>
              </w:rPr>
              <w:t xml:space="preserve">Learn vocabulary pertaining to </w:t>
            </w:r>
            <w:proofErr w:type="gramStart"/>
            <w:r w:rsidRPr="00C60654">
              <w:rPr>
                <w:rFonts w:ascii="Calibri" w:hAnsi="Calibri" w:cs="Calibri"/>
                <w:sz w:val="20"/>
                <w:szCs w:val="20"/>
              </w:rPr>
              <w:t>the competency</w:t>
            </w:r>
            <w:proofErr w:type="gramEnd"/>
          </w:p>
          <w:p w14:paraId="2308B712" w14:textId="323AE7F7" w:rsidR="00D8769A" w:rsidRPr="00C60654" w:rsidRDefault="00D8769A" w:rsidP="00565CDE">
            <w:pPr>
              <w:rPr>
                <w:rFonts w:ascii="Calibri" w:hAnsi="Calibri" w:cs="Calibri"/>
                <w:sz w:val="20"/>
                <w:szCs w:val="20"/>
              </w:rPr>
            </w:pPr>
            <w:r w:rsidRPr="00C60654">
              <w:rPr>
                <w:rFonts w:ascii="Calibri" w:hAnsi="Calibri" w:cs="Calibri"/>
                <w:sz w:val="20"/>
                <w:szCs w:val="20"/>
              </w:rPr>
              <w:t>Refer to Vocabulary List for the module</w:t>
            </w:r>
          </w:p>
        </w:tc>
      </w:tr>
      <w:tr w:rsidR="00D8769A" w14:paraId="05F5518F" w14:textId="77777777" w:rsidTr="00586104">
        <w:tc>
          <w:tcPr>
            <w:tcW w:w="2610" w:type="dxa"/>
          </w:tcPr>
          <w:p w14:paraId="250B6D42" w14:textId="77777777" w:rsidR="00D8769A" w:rsidRPr="00C60654" w:rsidRDefault="00D8769A" w:rsidP="00565CDE">
            <w:pPr>
              <w:rPr>
                <w:rFonts w:ascii="Calibri" w:hAnsi="Calibri" w:cs="Calibri"/>
                <w:sz w:val="20"/>
                <w:szCs w:val="20"/>
              </w:rPr>
            </w:pPr>
          </w:p>
        </w:tc>
        <w:tc>
          <w:tcPr>
            <w:tcW w:w="2700" w:type="dxa"/>
          </w:tcPr>
          <w:p w14:paraId="52950221" w14:textId="1F7B3AF2" w:rsidR="00D8769A" w:rsidRPr="00C60654" w:rsidRDefault="00D8769A" w:rsidP="00565CDE">
            <w:pPr>
              <w:tabs>
                <w:tab w:val="left" w:pos="492"/>
              </w:tabs>
              <w:spacing w:before="120"/>
              <w:ind w:left="312" w:hanging="312"/>
              <w:rPr>
                <w:rFonts w:ascii="Calibri" w:hAnsi="Calibri" w:cs="Calibri"/>
                <w:sz w:val="20"/>
                <w:szCs w:val="20"/>
              </w:rPr>
            </w:pPr>
            <w:r w:rsidRPr="00C60654">
              <w:rPr>
                <w:rFonts w:ascii="Calibri" w:hAnsi="Calibri" w:cs="Calibri"/>
                <w:sz w:val="20"/>
                <w:szCs w:val="20"/>
              </w:rPr>
              <w:t>4D. Identify correct techniques when lifting, pulling, pushing, and turning.</w:t>
            </w:r>
          </w:p>
          <w:p w14:paraId="426B4462" w14:textId="0D853431" w:rsidR="00D8769A" w:rsidRPr="00C60654" w:rsidRDefault="00D8769A" w:rsidP="00266498">
            <w:pPr>
              <w:spacing w:before="120"/>
              <w:ind w:left="312" w:hanging="312"/>
              <w:rPr>
                <w:rFonts w:ascii="Calibri" w:hAnsi="Calibri" w:cs="Calibri"/>
                <w:sz w:val="20"/>
                <w:szCs w:val="20"/>
              </w:rPr>
            </w:pPr>
            <w:r w:rsidRPr="00C60654">
              <w:rPr>
                <w:rFonts w:ascii="Calibri" w:hAnsi="Calibri" w:cs="Calibri"/>
                <w:sz w:val="20"/>
                <w:szCs w:val="20"/>
              </w:rPr>
              <w:t>4E. Discuss safety equipment utilized in areas of healthcare.</w:t>
            </w:r>
          </w:p>
        </w:tc>
        <w:tc>
          <w:tcPr>
            <w:tcW w:w="4590" w:type="dxa"/>
          </w:tcPr>
          <w:p w14:paraId="6E2BC1C6" w14:textId="54063D85" w:rsidR="00D8769A" w:rsidRPr="00C60654" w:rsidRDefault="00D8769A" w:rsidP="00565CDE">
            <w:pPr>
              <w:spacing w:before="120"/>
              <w:ind w:left="312" w:hanging="270"/>
              <w:rPr>
                <w:rFonts w:ascii="Calibri" w:hAnsi="Calibri" w:cs="Calibri"/>
                <w:sz w:val="20"/>
                <w:szCs w:val="20"/>
              </w:rPr>
            </w:pPr>
            <w:r w:rsidRPr="00C60654">
              <w:rPr>
                <w:rFonts w:ascii="Calibri" w:hAnsi="Calibri" w:cs="Calibri"/>
                <w:sz w:val="20"/>
                <w:szCs w:val="20"/>
              </w:rPr>
              <w:t>4D. Correct Techniques for:</w:t>
            </w:r>
          </w:p>
          <w:p w14:paraId="1FB5AD30" w14:textId="77777777" w:rsidR="00D8769A" w:rsidRPr="00C60654" w:rsidRDefault="00D8769A" w:rsidP="001D1670">
            <w:pPr>
              <w:pStyle w:val="ListParagraph"/>
              <w:numPr>
                <w:ilvl w:val="0"/>
                <w:numId w:val="38"/>
              </w:numPr>
              <w:rPr>
                <w:rFonts w:ascii="Calibri" w:hAnsi="Calibri" w:cs="Calibri"/>
                <w:sz w:val="20"/>
                <w:szCs w:val="20"/>
              </w:rPr>
            </w:pPr>
            <w:r w:rsidRPr="00C60654">
              <w:rPr>
                <w:rFonts w:ascii="Calibri" w:hAnsi="Calibri" w:cs="Calibri"/>
                <w:sz w:val="20"/>
                <w:szCs w:val="20"/>
              </w:rPr>
              <w:t>Lifting</w:t>
            </w:r>
          </w:p>
          <w:p w14:paraId="17C1BF6A" w14:textId="77777777" w:rsidR="00D8769A" w:rsidRPr="00C60654" w:rsidRDefault="00D8769A" w:rsidP="001D1670">
            <w:pPr>
              <w:pStyle w:val="ListParagraph"/>
              <w:numPr>
                <w:ilvl w:val="0"/>
                <w:numId w:val="38"/>
              </w:numPr>
              <w:rPr>
                <w:rFonts w:ascii="Calibri" w:hAnsi="Calibri" w:cs="Calibri"/>
                <w:sz w:val="20"/>
                <w:szCs w:val="20"/>
              </w:rPr>
            </w:pPr>
            <w:r w:rsidRPr="00C60654">
              <w:rPr>
                <w:rFonts w:ascii="Calibri" w:hAnsi="Calibri" w:cs="Calibri"/>
                <w:sz w:val="20"/>
                <w:szCs w:val="20"/>
              </w:rPr>
              <w:t>Pulling</w:t>
            </w:r>
          </w:p>
          <w:p w14:paraId="7ED90917" w14:textId="77777777" w:rsidR="00D8769A" w:rsidRPr="00C60654" w:rsidRDefault="00D8769A" w:rsidP="001D1670">
            <w:pPr>
              <w:pStyle w:val="ListParagraph"/>
              <w:numPr>
                <w:ilvl w:val="0"/>
                <w:numId w:val="38"/>
              </w:numPr>
              <w:rPr>
                <w:rFonts w:ascii="Calibri" w:hAnsi="Calibri" w:cs="Calibri"/>
                <w:sz w:val="20"/>
                <w:szCs w:val="20"/>
              </w:rPr>
            </w:pPr>
            <w:r w:rsidRPr="00C60654">
              <w:rPr>
                <w:rFonts w:ascii="Calibri" w:hAnsi="Calibri" w:cs="Calibri"/>
                <w:sz w:val="20"/>
                <w:szCs w:val="20"/>
              </w:rPr>
              <w:t>Pushing</w:t>
            </w:r>
          </w:p>
          <w:p w14:paraId="673EB169" w14:textId="77777777" w:rsidR="00D8769A" w:rsidRPr="00C60654" w:rsidRDefault="00D8769A" w:rsidP="001D1670">
            <w:pPr>
              <w:pStyle w:val="ListParagraph"/>
              <w:numPr>
                <w:ilvl w:val="0"/>
                <w:numId w:val="38"/>
              </w:numPr>
              <w:rPr>
                <w:rFonts w:ascii="Calibri" w:hAnsi="Calibri" w:cs="Calibri"/>
                <w:sz w:val="20"/>
                <w:szCs w:val="20"/>
              </w:rPr>
            </w:pPr>
            <w:r w:rsidRPr="00C60654">
              <w:rPr>
                <w:rFonts w:ascii="Calibri" w:hAnsi="Calibri" w:cs="Calibri"/>
                <w:sz w:val="20"/>
                <w:szCs w:val="20"/>
              </w:rPr>
              <w:t>Turning</w:t>
            </w:r>
          </w:p>
          <w:p w14:paraId="1FBD33FD" w14:textId="1E043E54" w:rsidR="00D8769A" w:rsidRPr="00C60654" w:rsidRDefault="00D8769A" w:rsidP="00565CDE">
            <w:pPr>
              <w:rPr>
                <w:rFonts w:ascii="Calibri" w:hAnsi="Calibri" w:cs="Calibri"/>
                <w:sz w:val="20"/>
                <w:szCs w:val="20"/>
              </w:rPr>
            </w:pPr>
            <w:r w:rsidRPr="00C60654">
              <w:rPr>
                <w:rFonts w:ascii="Calibri" w:hAnsi="Calibri" w:cs="Calibri"/>
                <w:sz w:val="20"/>
                <w:szCs w:val="20"/>
              </w:rPr>
              <w:t>4E. Equipment:</w:t>
            </w:r>
          </w:p>
          <w:p w14:paraId="388042A8" w14:textId="77777777" w:rsidR="00D8769A" w:rsidRPr="00C60654" w:rsidRDefault="00D8769A" w:rsidP="001D1670">
            <w:pPr>
              <w:pStyle w:val="ListParagraph"/>
              <w:numPr>
                <w:ilvl w:val="0"/>
                <w:numId w:val="39"/>
              </w:numPr>
              <w:spacing w:line="259" w:lineRule="auto"/>
              <w:rPr>
                <w:rFonts w:ascii="Calibri" w:hAnsi="Calibri" w:cs="Calibri"/>
                <w:sz w:val="20"/>
                <w:szCs w:val="20"/>
              </w:rPr>
            </w:pPr>
            <w:r w:rsidRPr="00C60654">
              <w:rPr>
                <w:rFonts w:ascii="Calibri" w:hAnsi="Calibri" w:cs="Calibri"/>
                <w:sz w:val="20"/>
                <w:szCs w:val="20"/>
              </w:rPr>
              <w:t>Standing lift</w:t>
            </w:r>
          </w:p>
          <w:p w14:paraId="2B8A0764" w14:textId="77777777" w:rsidR="00D8769A" w:rsidRPr="00C60654" w:rsidRDefault="00D8769A" w:rsidP="001D1670">
            <w:pPr>
              <w:pStyle w:val="ListParagraph"/>
              <w:numPr>
                <w:ilvl w:val="0"/>
                <w:numId w:val="39"/>
              </w:numPr>
              <w:rPr>
                <w:rFonts w:ascii="Calibri" w:hAnsi="Calibri" w:cs="Calibri"/>
                <w:sz w:val="20"/>
                <w:szCs w:val="20"/>
              </w:rPr>
            </w:pPr>
            <w:r w:rsidRPr="00C60654">
              <w:rPr>
                <w:rFonts w:ascii="Calibri" w:hAnsi="Calibri" w:cs="Calibri"/>
                <w:sz w:val="20"/>
                <w:szCs w:val="20"/>
              </w:rPr>
              <w:t>Ceiling Lift</w:t>
            </w:r>
          </w:p>
          <w:p w14:paraId="694A516E" w14:textId="77777777" w:rsidR="00D8769A" w:rsidRPr="00C60654" w:rsidRDefault="00D8769A" w:rsidP="001D1670">
            <w:pPr>
              <w:pStyle w:val="ListParagraph"/>
              <w:numPr>
                <w:ilvl w:val="0"/>
                <w:numId w:val="39"/>
              </w:numPr>
              <w:spacing w:line="259" w:lineRule="auto"/>
              <w:rPr>
                <w:rFonts w:ascii="Calibri" w:hAnsi="Calibri" w:cs="Calibri"/>
                <w:sz w:val="20"/>
                <w:szCs w:val="20"/>
              </w:rPr>
            </w:pPr>
            <w:r w:rsidRPr="00C60654">
              <w:rPr>
                <w:rFonts w:ascii="Calibri" w:hAnsi="Calibri" w:cs="Calibri"/>
                <w:sz w:val="20"/>
                <w:szCs w:val="20"/>
              </w:rPr>
              <w:t>Full mechanical lift</w:t>
            </w:r>
          </w:p>
          <w:p w14:paraId="282B416A" w14:textId="76F0C367" w:rsidR="00D8769A" w:rsidRPr="00C60654" w:rsidRDefault="00D8769A" w:rsidP="001D1670">
            <w:pPr>
              <w:pStyle w:val="ListParagraph"/>
              <w:numPr>
                <w:ilvl w:val="0"/>
                <w:numId w:val="39"/>
              </w:numPr>
              <w:spacing w:line="259" w:lineRule="auto"/>
              <w:rPr>
                <w:rFonts w:ascii="Calibri" w:hAnsi="Calibri" w:cs="Calibri"/>
                <w:sz w:val="20"/>
                <w:szCs w:val="20"/>
              </w:rPr>
            </w:pPr>
            <w:r w:rsidRPr="00C60654">
              <w:rPr>
                <w:rFonts w:ascii="Calibri" w:hAnsi="Calibri" w:cs="Calibri"/>
                <w:sz w:val="20"/>
                <w:szCs w:val="20"/>
              </w:rPr>
              <w:t>Transfer Belt</w:t>
            </w:r>
          </w:p>
        </w:tc>
        <w:tc>
          <w:tcPr>
            <w:tcW w:w="4050" w:type="dxa"/>
          </w:tcPr>
          <w:p w14:paraId="1E7942DF" w14:textId="77777777" w:rsidR="00D8769A" w:rsidRPr="00C60654" w:rsidRDefault="00D8769A" w:rsidP="00565CDE">
            <w:pPr>
              <w:rPr>
                <w:rFonts w:ascii="Calibri" w:hAnsi="Calibri" w:cs="Calibri"/>
                <w:sz w:val="20"/>
                <w:szCs w:val="20"/>
              </w:rPr>
            </w:pPr>
          </w:p>
        </w:tc>
      </w:tr>
      <w:tr w:rsidR="00D8769A" w14:paraId="7C9ECCCF" w14:textId="77777777" w:rsidTr="00586104">
        <w:tc>
          <w:tcPr>
            <w:tcW w:w="2610" w:type="dxa"/>
          </w:tcPr>
          <w:p w14:paraId="45D2C20C" w14:textId="551BC36B" w:rsidR="00D8769A" w:rsidRPr="00C60654" w:rsidRDefault="00D8769A" w:rsidP="001D1670">
            <w:pPr>
              <w:pStyle w:val="ListParagraph"/>
              <w:numPr>
                <w:ilvl w:val="0"/>
                <w:numId w:val="49"/>
              </w:numPr>
              <w:spacing w:before="120"/>
              <w:rPr>
                <w:rFonts w:ascii="Calibri" w:hAnsi="Calibri" w:cs="Calibri"/>
                <w:sz w:val="20"/>
                <w:szCs w:val="20"/>
              </w:rPr>
            </w:pPr>
            <w:r w:rsidRPr="00C60654">
              <w:rPr>
                <w:rFonts w:ascii="Calibri" w:hAnsi="Calibri" w:cs="Calibri"/>
                <w:sz w:val="20"/>
                <w:szCs w:val="20"/>
              </w:rPr>
              <w:t xml:space="preserve">Explain the procedures used to respond to client </w:t>
            </w:r>
            <w:r w:rsidRPr="00C60654">
              <w:rPr>
                <w:rFonts w:ascii="Calibri" w:hAnsi="Calibri" w:cs="Calibri"/>
                <w:sz w:val="20"/>
                <w:szCs w:val="20"/>
              </w:rPr>
              <w:lastRenderedPageBreak/>
              <w:t>and healthcare facility emergencies (including fire safety) and natural disasters.</w:t>
            </w:r>
          </w:p>
        </w:tc>
        <w:tc>
          <w:tcPr>
            <w:tcW w:w="2700" w:type="dxa"/>
          </w:tcPr>
          <w:p w14:paraId="416B2E83" w14:textId="5B7D256D" w:rsidR="00D8769A" w:rsidRPr="00C60654" w:rsidRDefault="00D8769A" w:rsidP="00EA00E1">
            <w:pPr>
              <w:spacing w:before="120"/>
              <w:ind w:left="346" w:hanging="346"/>
              <w:rPr>
                <w:rFonts w:ascii="Calibri" w:hAnsi="Calibri" w:cs="Calibri"/>
                <w:sz w:val="20"/>
                <w:szCs w:val="20"/>
              </w:rPr>
            </w:pPr>
            <w:r w:rsidRPr="00C60654">
              <w:rPr>
                <w:rFonts w:ascii="Calibri" w:hAnsi="Calibri" w:cs="Calibri"/>
                <w:sz w:val="20"/>
                <w:szCs w:val="20"/>
              </w:rPr>
              <w:lastRenderedPageBreak/>
              <w:t>5A. List general guidelines for any emergency.</w:t>
            </w:r>
          </w:p>
        </w:tc>
        <w:tc>
          <w:tcPr>
            <w:tcW w:w="4590" w:type="dxa"/>
          </w:tcPr>
          <w:p w14:paraId="675D16B4" w14:textId="77777777" w:rsidR="00D8769A" w:rsidRPr="00C60654" w:rsidRDefault="00D8769A" w:rsidP="005A2843">
            <w:pPr>
              <w:spacing w:before="120"/>
              <w:rPr>
                <w:rFonts w:ascii="Calibri" w:hAnsi="Calibri" w:cs="Calibri"/>
                <w:sz w:val="20"/>
                <w:szCs w:val="20"/>
              </w:rPr>
            </w:pPr>
            <w:r w:rsidRPr="00C60654">
              <w:rPr>
                <w:rFonts w:ascii="Calibri" w:hAnsi="Calibri" w:cs="Calibri"/>
                <w:sz w:val="20"/>
                <w:szCs w:val="20"/>
              </w:rPr>
              <w:t>5A. General Emergency Guideline</w:t>
            </w:r>
          </w:p>
          <w:p w14:paraId="793CE109" w14:textId="77777777" w:rsidR="00D8769A" w:rsidRPr="00C60654" w:rsidRDefault="00D8769A" w:rsidP="001D1670">
            <w:pPr>
              <w:pStyle w:val="ListParagraph"/>
              <w:numPr>
                <w:ilvl w:val="0"/>
                <w:numId w:val="42"/>
              </w:numPr>
              <w:spacing w:before="40"/>
              <w:rPr>
                <w:rFonts w:ascii="Calibri" w:hAnsi="Calibri" w:cs="Calibri"/>
                <w:sz w:val="20"/>
                <w:szCs w:val="20"/>
              </w:rPr>
            </w:pPr>
            <w:r w:rsidRPr="00C60654">
              <w:rPr>
                <w:rFonts w:ascii="Calibri" w:hAnsi="Calibri" w:cs="Calibri"/>
                <w:sz w:val="20"/>
                <w:szCs w:val="20"/>
              </w:rPr>
              <w:lastRenderedPageBreak/>
              <w:t>Know facility procedures and phone numbers</w:t>
            </w:r>
          </w:p>
          <w:p w14:paraId="2F921AD2" w14:textId="77777777" w:rsidR="00D8769A" w:rsidRPr="00C60654" w:rsidRDefault="00D8769A" w:rsidP="001D1670">
            <w:pPr>
              <w:pStyle w:val="ListParagraph"/>
              <w:numPr>
                <w:ilvl w:val="0"/>
                <w:numId w:val="42"/>
              </w:numPr>
              <w:spacing w:before="40"/>
              <w:rPr>
                <w:rFonts w:ascii="Calibri" w:hAnsi="Calibri" w:cs="Calibri"/>
                <w:sz w:val="20"/>
                <w:szCs w:val="20"/>
              </w:rPr>
            </w:pPr>
            <w:r w:rsidRPr="00C60654">
              <w:rPr>
                <w:rFonts w:ascii="Calibri" w:hAnsi="Calibri" w:cs="Calibri"/>
                <w:sz w:val="20"/>
                <w:szCs w:val="20"/>
              </w:rPr>
              <w:t xml:space="preserve">Know the </w:t>
            </w:r>
            <w:r w:rsidRPr="00C60654">
              <w:rPr>
                <w:rFonts w:ascii="Calibri" w:hAnsi="Calibri" w:cs="Calibri"/>
                <w:noProof/>
                <w:sz w:val="20"/>
                <w:szCs w:val="20"/>
              </w:rPr>
              <w:t>location</w:t>
            </w:r>
            <w:r w:rsidRPr="00C60654">
              <w:rPr>
                <w:rFonts w:ascii="Calibri" w:hAnsi="Calibri" w:cs="Calibri"/>
                <w:sz w:val="20"/>
                <w:szCs w:val="20"/>
              </w:rPr>
              <w:t xml:space="preserve"> of emergency equipment and supplies</w:t>
            </w:r>
          </w:p>
          <w:p w14:paraId="131BAA35" w14:textId="77777777" w:rsidR="00D8769A" w:rsidRPr="00C60654" w:rsidRDefault="00D8769A" w:rsidP="001D1670">
            <w:pPr>
              <w:pStyle w:val="ListParagraph"/>
              <w:numPr>
                <w:ilvl w:val="0"/>
                <w:numId w:val="42"/>
              </w:numPr>
              <w:spacing w:before="40"/>
              <w:rPr>
                <w:rFonts w:ascii="Calibri" w:hAnsi="Calibri" w:cs="Calibri"/>
                <w:sz w:val="20"/>
                <w:szCs w:val="20"/>
              </w:rPr>
            </w:pPr>
            <w:r w:rsidRPr="00C60654">
              <w:rPr>
                <w:rFonts w:ascii="Calibri" w:hAnsi="Calibri" w:cs="Calibri"/>
                <w:sz w:val="20"/>
                <w:szCs w:val="20"/>
              </w:rPr>
              <w:t>Remain calm</w:t>
            </w:r>
          </w:p>
          <w:p w14:paraId="47E41D7F" w14:textId="776749F1" w:rsidR="00D8769A" w:rsidRPr="00C60654" w:rsidRDefault="00D8769A" w:rsidP="001D1670">
            <w:pPr>
              <w:pStyle w:val="ListParagraph"/>
              <w:numPr>
                <w:ilvl w:val="0"/>
                <w:numId w:val="42"/>
              </w:numPr>
              <w:spacing w:before="40"/>
              <w:rPr>
                <w:rFonts w:ascii="Calibri" w:hAnsi="Calibri" w:cs="Calibri"/>
                <w:sz w:val="20"/>
                <w:szCs w:val="20"/>
              </w:rPr>
            </w:pPr>
            <w:r w:rsidRPr="00C60654">
              <w:rPr>
                <w:rFonts w:ascii="Calibri" w:hAnsi="Calibri" w:cs="Calibri"/>
                <w:sz w:val="20"/>
                <w:szCs w:val="20"/>
              </w:rPr>
              <w:t xml:space="preserve">Perform emergency measures within the </w:t>
            </w:r>
            <w:r w:rsidRPr="00C60654">
              <w:rPr>
                <w:rFonts w:ascii="Calibri" w:hAnsi="Calibri" w:cs="Calibri"/>
                <w:noProof/>
                <w:sz w:val="20"/>
                <w:szCs w:val="20"/>
              </w:rPr>
              <w:t>scope</w:t>
            </w:r>
            <w:r w:rsidRPr="00C60654">
              <w:rPr>
                <w:rFonts w:ascii="Calibri" w:hAnsi="Calibri" w:cs="Calibri"/>
                <w:sz w:val="20"/>
                <w:szCs w:val="20"/>
              </w:rPr>
              <w:t xml:space="preserve"> of training</w:t>
            </w:r>
          </w:p>
        </w:tc>
        <w:tc>
          <w:tcPr>
            <w:tcW w:w="4050" w:type="dxa"/>
          </w:tcPr>
          <w:p w14:paraId="154C7D09" w14:textId="77777777" w:rsidR="00D8769A" w:rsidRPr="00C60654" w:rsidRDefault="00D8769A">
            <w:pPr>
              <w:rPr>
                <w:rFonts w:ascii="Calibri" w:hAnsi="Calibri" w:cs="Calibri"/>
                <w:sz w:val="20"/>
                <w:szCs w:val="20"/>
              </w:rPr>
            </w:pPr>
          </w:p>
        </w:tc>
      </w:tr>
      <w:tr w:rsidR="00D8769A" w14:paraId="5B9D1A97" w14:textId="77777777" w:rsidTr="00586104">
        <w:tc>
          <w:tcPr>
            <w:tcW w:w="2610" w:type="dxa"/>
          </w:tcPr>
          <w:p w14:paraId="3DA87893" w14:textId="77777777" w:rsidR="00D8769A" w:rsidRPr="00C60654" w:rsidRDefault="00D8769A" w:rsidP="005A2843">
            <w:pPr>
              <w:rPr>
                <w:rFonts w:ascii="Calibri" w:hAnsi="Calibri" w:cs="Calibri"/>
                <w:sz w:val="20"/>
                <w:szCs w:val="20"/>
              </w:rPr>
            </w:pPr>
          </w:p>
        </w:tc>
        <w:tc>
          <w:tcPr>
            <w:tcW w:w="2700" w:type="dxa"/>
          </w:tcPr>
          <w:p w14:paraId="4194A718" w14:textId="1D5F83E9" w:rsidR="00D8769A" w:rsidRPr="00C60654" w:rsidRDefault="00D8769A" w:rsidP="00EA00E1">
            <w:pPr>
              <w:spacing w:before="120"/>
              <w:ind w:left="346" w:hanging="346"/>
              <w:rPr>
                <w:rFonts w:ascii="Calibri" w:hAnsi="Calibri" w:cs="Calibri"/>
                <w:sz w:val="20"/>
                <w:szCs w:val="20"/>
              </w:rPr>
            </w:pPr>
            <w:r w:rsidRPr="00C60654">
              <w:rPr>
                <w:rFonts w:ascii="Calibri" w:hAnsi="Calibri" w:cs="Calibri"/>
                <w:sz w:val="20"/>
                <w:szCs w:val="20"/>
              </w:rPr>
              <w:t>5B. Explain the general protocol/ procedure for a FIRST RESPONSE to: Medical emergency or</w:t>
            </w:r>
          </w:p>
          <w:p w14:paraId="7EDB1A8F" w14:textId="5292DE48" w:rsidR="00D8769A" w:rsidRPr="00C60654" w:rsidRDefault="00D8769A" w:rsidP="00EA00E1">
            <w:pPr>
              <w:ind w:left="346" w:hanging="346"/>
              <w:rPr>
                <w:rFonts w:ascii="Calibri" w:hAnsi="Calibri" w:cs="Calibri"/>
                <w:sz w:val="20"/>
                <w:szCs w:val="20"/>
              </w:rPr>
            </w:pPr>
            <w:r w:rsidRPr="00C60654">
              <w:rPr>
                <w:rFonts w:ascii="Calibri" w:hAnsi="Calibri" w:cs="Calibri"/>
                <w:sz w:val="20"/>
                <w:szCs w:val="20"/>
              </w:rPr>
              <w:t xml:space="preserve">        workplace injury.</w:t>
            </w:r>
          </w:p>
          <w:p w14:paraId="03267978" w14:textId="3696CDCC" w:rsidR="00D8769A" w:rsidRPr="00C60654" w:rsidRDefault="00D8769A" w:rsidP="005A2843">
            <w:pPr>
              <w:rPr>
                <w:rFonts w:ascii="Calibri" w:hAnsi="Calibri" w:cs="Calibri"/>
                <w:sz w:val="20"/>
                <w:szCs w:val="20"/>
              </w:rPr>
            </w:pPr>
          </w:p>
        </w:tc>
        <w:tc>
          <w:tcPr>
            <w:tcW w:w="4590" w:type="dxa"/>
          </w:tcPr>
          <w:p w14:paraId="26393DCF" w14:textId="4EEBCB18" w:rsidR="00D8769A" w:rsidRPr="00C60654" w:rsidRDefault="00D8769A" w:rsidP="000B4512">
            <w:pPr>
              <w:spacing w:before="120"/>
              <w:rPr>
                <w:rFonts w:ascii="Calibri" w:hAnsi="Calibri" w:cs="Calibri"/>
                <w:sz w:val="20"/>
                <w:szCs w:val="20"/>
              </w:rPr>
            </w:pPr>
            <w:r w:rsidRPr="00C60654">
              <w:rPr>
                <w:rFonts w:ascii="Calibri" w:hAnsi="Calibri" w:cs="Calibri"/>
                <w:sz w:val="20"/>
                <w:szCs w:val="20"/>
              </w:rPr>
              <w:t xml:space="preserve">5B.  “First Response” Protocol </w:t>
            </w:r>
          </w:p>
          <w:p w14:paraId="7D04FB72" w14:textId="77777777" w:rsidR="00D8769A" w:rsidRPr="00C60654" w:rsidRDefault="00D8769A" w:rsidP="001D1670">
            <w:pPr>
              <w:pStyle w:val="ListParagraph"/>
              <w:numPr>
                <w:ilvl w:val="0"/>
                <w:numId w:val="43"/>
              </w:numPr>
              <w:rPr>
                <w:rFonts w:ascii="Calibri" w:hAnsi="Calibri" w:cs="Calibri"/>
                <w:sz w:val="20"/>
                <w:szCs w:val="20"/>
              </w:rPr>
            </w:pPr>
            <w:r w:rsidRPr="00C60654">
              <w:rPr>
                <w:rFonts w:ascii="Calibri" w:hAnsi="Calibri" w:cs="Calibri"/>
                <w:sz w:val="20"/>
                <w:szCs w:val="20"/>
              </w:rPr>
              <w:t xml:space="preserve">Facility Policy </w:t>
            </w:r>
          </w:p>
          <w:p w14:paraId="1DB10DB9" w14:textId="77777777" w:rsidR="00D8769A" w:rsidRPr="00C60654" w:rsidRDefault="00D8769A" w:rsidP="001D1670">
            <w:pPr>
              <w:pStyle w:val="ListParagraph"/>
              <w:numPr>
                <w:ilvl w:val="0"/>
                <w:numId w:val="43"/>
              </w:numPr>
              <w:rPr>
                <w:rFonts w:ascii="Calibri" w:hAnsi="Calibri" w:cs="Calibri"/>
                <w:sz w:val="20"/>
                <w:szCs w:val="20"/>
              </w:rPr>
            </w:pPr>
            <w:r w:rsidRPr="00C60654">
              <w:rPr>
                <w:rFonts w:ascii="Calibri" w:hAnsi="Calibri" w:cs="Calibri"/>
                <w:sz w:val="20"/>
                <w:szCs w:val="20"/>
              </w:rPr>
              <w:t>Know Job description</w:t>
            </w:r>
          </w:p>
          <w:p w14:paraId="23BD5179" w14:textId="0D2D4B5E" w:rsidR="00D8769A" w:rsidRPr="00C60654" w:rsidRDefault="00D8769A" w:rsidP="005A2843">
            <w:pPr>
              <w:rPr>
                <w:rFonts w:ascii="Calibri" w:hAnsi="Calibri" w:cs="Calibri"/>
                <w:sz w:val="20"/>
                <w:szCs w:val="20"/>
              </w:rPr>
            </w:pPr>
            <w:r w:rsidRPr="00C60654">
              <w:rPr>
                <w:rFonts w:ascii="Calibri" w:hAnsi="Calibri" w:cs="Calibri"/>
                <w:sz w:val="20"/>
                <w:szCs w:val="20"/>
              </w:rPr>
              <w:t>General Procedure</w:t>
            </w:r>
          </w:p>
          <w:p w14:paraId="30EB62A7" w14:textId="77777777" w:rsidR="00D8769A" w:rsidRPr="00C60654" w:rsidRDefault="00D8769A" w:rsidP="005A2843">
            <w:pPr>
              <w:spacing w:before="120"/>
              <w:rPr>
                <w:rFonts w:ascii="Calibri" w:hAnsi="Calibri" w:cs="Calibri"/>
                <w:sz w:val="20"/>
                <w:szCs w:val="20"/>
              </w:rPr>
            </w:pPr>
            <w:r w:rsidRPr="00C60654">
              <w:rPr>
                <w:rFonts w:ascii="Calibri" w:hAnsi="Calibri" w:cs="Calibri"/>
                <w:sz w:val="20"/>
                <w:szCs w:val="20"/>
              </w:rPr>
              <w:t>Medical emergency</w:t>
            </w:r>
          </w:p>
          <w:p w14:paraId="51347663" w14:textId="20A2026F" w:rsidR="00D8769A" w:rsidRPr="00C60654" w:rsidRDefault="00D8769A" w:rsidP="001D1670">
            <w:pPr>
              <w:pStyle w:val="ListParagraph"/>
              <w:numPr>
                <w:ilvl w:val="0"/>
                <w:numId w:val="44"/>
              </w:numPr>
              <w:spacing w:before="60"/>
              <w:rPr>
                <w:rFonts w:ascii="Calibri" w:hAnsi="Calibri" w:cs="Calibri"/>
                <w:sz w:val="20"/>
                <w:szCs w:val="20"/>
              </w:rPr>
            </w:pPr>
            <w:r w:rsidRPr="00C60654">
              <w:rPr>
                <w:rFonts w:ascii="Calibri" w:hAnsi="Calibri" w:cs="Calibri"/>
                <w:sz w:val="20"/>
                <w:szCs w:val="20"/>
              </w:rPr>
              <w:t>Scene safety; primary survey of environment and victim</w:t>
            </w:r>
          </w:p>
          <w:p w14:paraId="64AE8602" w14:textId="77777777" w:rsidR="00D8769A" w:rsidRPr="00C60654" w:rsidRDefault="00D8769A" w:rsidP="001D1670">
            <w:pPr>
              <w:pStyle w:val="ListParagraph"/>
              <w:numPr>
                <w:ilvl w:val="0"/>
                <w:numId w:val="44"/>
              </w:numPr>
              <w:spacing w:before="60"/>
              <w:rPr>
                <w:rFonts w:ascii="Calibri" w:hAnsi="Calibri" w:cs="Calibri"/>
                <w:sz w:val="20"/>
                <w:szCs w:val="20"/>
              </w:rPr>
            </w:pPr>
            <w:r w:rsidRPr="00C60654">
              <w:rPr>
                <w:rFonts w:ascii="Calibri" w:hAnsi="Calibri" w:cs="Calibri"/>
                <w:sz w:val="20"/>
                <w:szCs w:val="20"/>
              </w:rPr>
              <w:t>Contact EMS</w:t>
            </w:r>
          </w:p>
          <w:p w14:paraId="1657F6F6" w14:textId="77777777" w:rsidR="00D8769A" w:rsidRPr="00C60654" w:rsidRDefault="00D8769A" w:rsidP="001D1670">
            <w:pPr>
              <w:pStyle w:val="ListParagraph"/>
              <w:numPr>
                <w:ilvl w:val="0"/>
                <w:numId w:val="44"/>
              </w:numPr>
              <w:spacing w:before="60"/>
              <w:rPr>
                <w:rFonts w:ascii="Calibri" w:hAnsi="Calibri" w:cs="Calibri"/>
                <w:sz w:val="20"/>
                <w:szCs w:val="20"/>
              </w:rPr>
            </w:pPr>
            <w:r w:rsidRPr="00C60654">
              <w:rPr>
                <w:rFonts w:ascii="Calibri" w:hAnsi="Calibri" w:cs="Calibri"/>
                <w:sz w:val="20"/>
                <w:szCs w:val="20"/>
              </w:rPr>
              <w:t>Obtain assistance</w:t>
            </w:r>
          </w:p>
          <w:p w14:paraId="47A9F4FD" w14:textId="77777777" w:rsidR="00D8769A" w:rsidRPr="00C60654" w:rsidRDefault="00D8769A" w:rsidP="001D1670">
            <w:pPr>
              <w:pStyle w:val="ListParagraph"/>
              <w:numPr>
                <w:ilvl w:val="0"/>
                <w:numId w:val="44"/>
              </w:numPr>
              <w:spacing w:before="60"/>
              <w:rPr>
                <w:rFonts w:ascii="Calibri" w:hAnsi="Calibri" w:cs="Calibri"/>
                <w:sz w:val="20"/>
                <w:szCs w:val="20"/>
              </w:rPr>
            </w:pPr>
            <w:r w:rsidRPr="00C60654">
              <w:rPr>
                <w:rFonts w:ascii="Calibri" w:hAnsi="Calibri" w:cs="Calibri"/>
                <w:sz w:val="20"/>
                <w:szCs w:val="20"/>
              </w:rPr>
              <w:t>Proceed as facility policy dictates</w:t>
            </w:r>
          </w:p>
          <w:p w14:paraId="4D4C7780" w14:textId="77777777" w:rsidR="00D8769A" w:rsidRPr="00C60654" w:rsidRDefault="00D8769A" w:rsidP="005A2843">
            <w:pPr>
              <w:spacing w:before="60"/>
              <w:rPr>
                <w:rFonts w:ascii="Calibri" w:hAnsi="Calibri" w:cs="Calibri"/>
                <w:b/>
                <w:sz w:val="20"/>
                <w:szCs w:val="20"/>
              </w:rPr>
            </w:pPr>
            <w:r w:rsidRPr="00C60654">
              <w:rPr>
                <w:rFonts w:ascii="Calibri" w:hAnsi="Calibri" w:cs="Calibri"/>
                <w:sz w:val="20"/>
                <w:szCs w:val="20"/>
              </w:rPr>
              <w:t>ABC awareness</w:t>
            </w:r>
          </w:p>
          <w:p w14:paraId="09915673" w14:textId="77777777" w:rsidR="00D8769A" w:rsidRPr="00C60654" w:rsidRDefault="00D8769A" w:rsidP="001D1670">
            <w:pPr>
              <w:pStyle w:val="ListParagraph"/>
              <w:numPr>
                <w:ilvl w:val="0"/>
                <w:numId w:val="45"/>
              </w:numPr>
              <w:rPr>
                <w:rFonts w:ascii="Calibri" w:hAnsi="Calibri" w:cs="Calibri"/>
                <w:sz w:val="20"/>
                <w:szCs w:val="20"/>
              </w:rPr>
            </w:pPr>
            <w:r w:rsidRPr="00C60654">
              <w:rPr>
                <w:rFonts w:ascii="Calibri" w:hAnsi="Calibri" w:cs="Calibri"/>
                <w:sz w:val="20"/>
                <w:szCs w:val="20"/>
              </w:rPr>
              <w:t>A = Airway</w:t>
            </w:r>
          </w:p>
          <w:p w14:paraId="27AE314D" w14:textId="77777777" w:rsidR="00D8769A" w:rsidRPr="00C60654" w:rsidRDefault="00D8769A" w:rsidP="001D1670">
            <w:pPr>
              <w:pStyle w:val="ListParagraph"/>
              <w:numPr>
                <w:ilvl w:val="0"/>
                <w:numId w:val="45"/>
              </w:numPr>
              <w:rPr>
                <w:rFonts w:ascii="Calibri" w:hAnsi="Calibri" w:cs="Calibri"/>
                <w:sz w:val="20"/>
                <w:szCs w:val="20"/>
              </w:rPr>
            </w:pPr>
            <w:r w:rsidRPr="00C60654">
              <w:rPr>
                <w:rFonts w:ascii="Calibri" w:hAnsi="Calibri" w:cs="Calibri"/>
                <w:sz w:val="20"/>
                <w:szCs w:val="20"/>
              </w:rPr>
              <w:t>B = Breathing</w:t>
            </w:r>
          </w:p>
          <w:p w14:paraId="60A6214D" w14:textId="77777777" w:rsidR="00D8769A" w:rsidRPr="00C60654" w:rsidRDefault="00D8769A" w:rsidP="001D1670">
            <w:pPr>
              <w:pStyle w:val="ListParagraph"/>
              <w:numPr>
                <w:ilvl w:val="0"/>
                <w:numId w:val="45"/>
              </w:numPr>
              <w:rPr>
                <w:rFonts w:ascii="Calibri" w:hAnsi="Calibri" w:cs="Calibri"/>
                <w:sz w:val="20"/>
                <w:szCs w:val="20"/>
              </w:rPr>
            </w:pPr>
            <w:r w:rsidRPr="00C60654">
              <w:rPr>
                <w:rFonts w:ascii="Calibri" w:hAnsi="Calibri" w:cs="Calibri"/>
                <w:sz w:val="20"/>
                <w:szCs w:val="20"/>
              </w:rPr>
              <w:t>C= Circulation</w:t>
            </w:r>
          </w:p>
          <w:p w14:paraId="760EB0CE" w14:textId="2D8F58A2" w:rsidR="00D8769A" w:rsidRPr="00C60654" w:rsidRDefault="00D8769A" w:rsidP="005A2843">
            <w:pPr>
              <w:rPr>
                <w:rFonts w:ascii="Calibri" w:hAnsi="Calibri" w:cs="Calibri"/>
                <w:sz w:val="20"/>
                <w:szCs w:val="20"/>
              </w:rPr>
            </w:pPr>
            <w:r w:rsidRPr="00C60654">
              <w:rPr>
                <w:rFonts w:ascii="Calibri" w:hAnsi="Calibri" w:cs="Calibri"/>
                <w:sz w:val="20"/>
                <w:szCs w:val="20"/>
              </w:rPr>
              <w:t xml:space="preserve">Do not move the </w:t>
            </w:r>
            <w:r w:rsidRPr="00C60654">
              <w:rPr>
                <w:rFonts w:ascii="Calibri" w:hAnsi="Calibri" w:cs="Calibri"/>
                <w:noProof/>
                <w:sz w:val="20"/>
                <w:szCs w:val="20"/>
              </w:rPr>
              <w:t>victim</w:t>
            </w:r>
          </w:p>
        </w:tc>
        <w:tc>
          <w:tcPr>
            <w:tcW w:w="4050" w:type="dxa"/>
          </w:tcPr>
          <w:p w14:paraId="2CA1C23B" w14:textId="77777777" w:rsidR="00D8769A" w:rsidRPr="00C60654" w:rsidRDefault="00D8769A" w:rsidP="005A2843">
            <w:pPr>
              <w:rPr>
                <w:rFonts w:ascii="Calibri" w:hAnsi="Calibri" w:cs="Calibri"/>
                <w:sz w:val="20"/>
                <w:szCs w:val="20"/>
              </w:rPr>
            </w:pPr>
          </w:p>
        </w:tc>
      </w:tr>
      <w:tr w:rsidR="00D8769A" w14:paraId="114058D2" w14:textId="77777777" w:rsidTr="00586104">
        <w:tc>
          <w:tcPr>
            <w:tcW w:w="2610" w:type="dxa"/>
          </w:tcPr>
          <w:p w14:paraId="3FC6F6AD" w14:textId="77777777" w:rsidR="00D8769A" w:rsidRDefault="00D8769A" w:rsidP="005A2843"/>
        </w:tc>
        <w:tc>
          <w:tcPr>
            <w:tcW w:w="2700" w:type="dxa"/>
          </w:tcPr>
          <w:p w14:paraId="4EF220DE" w14:textId="0DFAE791" w:rsidR="00D8769A" w:rsidRPr="00C60654" w:rsidRDefault="00D8769A" w:rsidP="00EA00E1">
            <w:pPr>
              <w:spacing w:before="120"/>
              <w:ind w:left="346" w:hanging="346"/>
              <w:rPr>
                <w:rFonts w:ascii="Calibri" w:hAnsi="Calibri" w:cs="Calibri"/>
                <w:sz w:val="20"/>
                <w:szCs w:val="20"/>
              </w:rPr>
            </w:pPr>
            <w:r w:rsidRPr="00C60654">
              <w:rPr>
                <w:rFonts w:ascii="Calibri" w:hAnsi="Calibri" w:cs="Calibri"/>
                <w:sz w:val="20"/>
                <w:szCs w:val="20"/>
              </w:rPr>
              <w:t xml:space="preserve">5C. </w:t>
            </w:r>
            <w:r w:rsidRPr="00C60654">
              <w:rPr>
                <w:rFonts w:ascii="Calibri" w:hAnsi="Calibri" w:cs="Calibri"/>
                <w:noProof/>
                <w:sz w:val="20"/>
                <w:szCs w:val="20"/>
              </w:rPr>
              <w:t>The response</w:t>
            </w:r>
            <w:r w:rsidRPr="00C60654">
              <w:rPr>
                <w:rFonts w:ascii="Calibri" w:hAnsi="Calibri" w:cs="Calibri"/>
                <w:sz w:val="20"/>
                <w:szCs w:val="20"/>
              </w:rPr>
              <w:t xml:space="preserve"> to natural disasters.</w:t>
            </w:r>
          </w:p>
        </w:tc>
        <w:tc>
          <w:tcPr>
            <w:tcW w:w="4590" w:type="dxa"/>
          </w:tcPr>
          <w:p w14:paraId="3075720C" w14:textId="181120B9" w:rsidR="00D8769A" w:rsidRPr="00C60654" w:rsidRDefault="00D8769A" w:rsidP="000B4512">
            <w:pPr>
              <w:spacing w:before="120"/>
              <w:rPr>
                <w:rFonts w:ascii="Calibri" w:hAnsi="Calibri" w:cs="Calibri"/>
                <w:sz w:val="20"/>
                <w:szCs w:val="20"/>
              </w:rPr>
            </w:pPr>
            <w:r w:rsidRPr="00C60654">
              <w:rPr>
                <w:rFonts w:ascii="Calibri" w:hAnsi="Calibri" w:cs="Calibri"/>
                <w:sz w:val="20"/>
                <w:szCs w:val="20"/>
              </w:rPr>
              <w:t>5 C. Workplace injury or natural disaster</w:t>
            </w:r>
          </w:p>
          <w:p w14:paraId="24A51179" w14:textId="77777777" w:rsidR="00D8769A" w:rsidRPr="00C60654" w:rsidRDefault="00D8769A" w:rsidP="005A2843">
            <w:pPr>
              <w:rPr>
                <w:rFonts w:ascii="Calibri" w:hAnsi="Calibri" w:cs="Calibri"/>
                <w:sz w:val="20"/>
                <w:szCs w:val="20"/>
              </w:rPr>
            </w:pPr>
            <w:r w:rsidRPr="00C60654">
              <w:rPr>
                <w:rFonts w:ascii="Calibri" w:hAnsi="Calibri" w:cs="Calibri"/>
                <w:sz w:val="20"/>
                <w:szCs w:val="20"/>
              </w:rPr>
              <w:t>Contact supervisor</w:t>
            </w:r>
          </w:p>
          <w:p w14:paraId="6B9C2400" w14:textId="4F096BDF" w:rsidR="00D8769A" w:rsidRPr="00C60654" w:rsidRDefault="00D8769A" w:rsidP="001D1670">
            <w:pPr>
              <w:pStyle w:val="ListParagraph"/>
              <w:numPr>
                <w:ilvl w:val="0"/>
                <w:numId w:val="66"/>
              </w:numPr>
              <w:rPr>
                <w:rFonts w:ascii="Calibri" w:hAnsi="Calibri" w:cs="Calibri"/>
                <w:sz w:val="20"/>
                <w:szCs w:val="20"/>
              </w:rPr>
            </w:pPr>
            <w:r w:rsidRPr="00C60654">
              <w:rPr>
                <w:rFonts w:ascii="Calibri" w:hAnsi="Calibri" w:cs="Calibri"/>
                <w:sz w:val="20"/>
                <w:szCs w:val="20"/>
              </w:rPr>
              <w:t>Follow procedure manual (workplace)</w:t>
            </w:r>
          </w:p>
          <w:p w14:paraId="39E3C335" w14:textId="6506C463" w:rsidR="00D8769A" w:rsidRPr="00C60654" w:rsidRDefault="00D8769A" w:rsidP="001D1670">
            <w:pPr>
              <w:pStyle w:val="ListParagraph"/>
              <w:numPr>
                <w:ilvl w:val="0"/>
                <w:numId w:val="66"/>
              </w:numPr>
              <w:rPr>
                <w:rFonts w:ascii="Calibri" w:hAnsi="Calibri" w:cs="Calibri"/>
                <w:sz w:val="20"/>
                <w:szCs w:val="20"/>
              </w:rPr>
            </w:pPr>
            <w:r w:rsidRPr="00C60654">
              <w:rPr>
                <w:rFonts w:ascii="Calibri" w:hAnsi="Calibri" w:cs="Calibri"/>
                <w:sz w:val="20"/>
                <w:szCs w:val="20"/>
              </w:rPr>
              <w:t>Contact Red Cross if needed</w:t>
            </w:r>
          </w:p>
        </w:tc>
        <w:tc>
          <w:tcPr>
            <w:tcW w:w="4050" w:type="dxa"/>
          </w:tcPr>
          <w:p w14:paraId="71C4AAEF" w14:textId="2A6915BC" w:rsidR="00D8769A" w:rsidRPr="00C60654" w:rsidRDefault="00D8769A" w:rsidP="000B4512">
            <w:pPr>
              <w:spacing w:before="120"/>
              <w:rPr>
                <w:rFonts w:ascii="Calibri" w:hAnsi="Calibri" w:cs="Calibri"/>
                <w:sz w:val="20"/>
                <w:szCs w:val="20"/>
              </w:rPr>
            </w:pPr>
            <w:r w:rsidRPr="00C60654">
              <w:rPr>
                <w:rFonts w:ascii="Calibri" w:hAnsi="Calibri" w:cs="Calibri"/>
                <w:sz w:val="20"/>
                <w:szCs w:val="20"/>
              </w:rPr>
              <w:t>Navigate Red Cross website</w:t>
            </w:r>
          </w:p>
        </w:tc>
      </w:tr>
      <w:tr w:rsidR="00D8769A" w14:paraId="59EAE594" w14:textId="77777777" w:rsidTr="00586104">
        <w:trPr>
          <w:trHeight w:val="300"/>
        </w:trPr>
        <w:tc>
          <w:tcPr>
            <w:tcW w:w="2610" w:type="dxa"/>
          </w:tcPr>
          <w:p w14:paraId="47ED77DD" w14:textId="6F5F654D" w:rsidR="00D8769A" w:rsidRPr="00FA2B21" w:rsidRDefault="00D8769A" w:rsidP="001D1670">
            <w:pPr>
              <w:pStyle w:val="ListParagraph"/>
              <w:numPr>
                <w:ilvl w:val="0"/>
                <w:numId w:val="49"/>
              </w:numPr>
              <w:spacing w:before="120"/>
            </w:pPr>
            <w:r w:rsidRPr="00DB01A8">
              <w:rPr>
                <w:rFonts w:ascii="Calibri" w:eastAsia="Calibri" w:hAnsi="Calibri" w:cs="Calibri"/>
                <w:sz w:val="20"/>
                <w:szCs w:val="20"/>
              </w:rPr>
              <w:t>Describe the methods healthcare facilities use to achieve physical, chemical, and biological safety.</w:t>
            </w:r>
            <w:r w:rsidRPr="00DB01A8">
              <w:rPr>
                <w:rFonts w:ascii="Calibri" w:eastAsia="Calibri" w:hAnsi="Calibri" w:cs="Calibri"/>
                <w:color w:val="881798"/>
                <w:sz w:val="20"/>
                <w:szCs w:val="20"/>
              </w:rPr>
              <w:t xml:space="preserve"> </w:t>
            </w:r>
          </w:p>
        </w:tc>
        <w:tc>
          <w:tcPr>
            <w:tcW w:w="2700" w:type="dxa"/>
          </w:tcPr>
          <w:p w14:paraId="24D43F41" w14:textId="6AAC776A" w:rsidR="00D8769A" w:rsidRPr="00C60654" w:rsidRDefault="00D8769A" w:rsidP="00EA00E1">
            <w:pPr>
              <w:spacing w:before="120"/>
              <w:ind w:left="346" w:hanging="346"/>
              <w:rPr>
                <w:rFonts w:ascii="Calibri" w:eastAsia="Calibri" w:hAnsi="Calibri" w:cs="Calibri"/>
                <w:color w:val="881798"/>
                <w:sz w:val="20"/>
                <w:szCs w:val="20"/>
              </w:rPr>
            </w:pPr>
            <w:r w:rsidRPr="00C60654">
              <w:rPr>
                <w:rFonts w:ascii="Calibri" w:eastAsia="Calibri" w:hAnsi="Calibri" w:cs="Calibri"/>
                <w:sz w:val="20"/>
                <w:szCs w:val="20"/>
              </w:rPr>
              <w:t>6 A. Explain physical hazards and list safe practice guidelines.</w:t>
            </w:r>
          </w:p>
          <w:p w14:paraId="0C70B737" w14:textId="7F15F81D" w:rsidR="00D8769A" w:rsidRPr="00C60654" w:rsidRDefault="00D8769A" w:rsidP="2A1BC142">
            <w:pPr>
              <w:rPr>
                <w:rFonts w:ascii="Calibri" w:hAnsi="Calibri" w:cs="Calibri"/>
                <w:sz w:val="20"/>
                <w:szCs w:val="20"/>
              </w:rPr>
            </w:pPr>
          </w:p>
        </w:tc>
        <w:tc>
          <w:tcPr>
            <w:tcW w:w="4590" w:type="dxa"/>
          </w:tcPr>
          <w:p w14:paraId="57340663" w14:textId="761C6C79" w:rsidR="00D8769A" w:rsidRPr="00C60654" w:rsidRDefault="00D8769A" w:rsidP="2A1BC142">
            <w:pPr>
              <w:spacing w:before="120"/>
              <w:rPr>
                <w:rFonts w:ascii="Calibri" w:eastAsia="Calibri" w:hAnsi="Calibri" w:cs="Calibri"/>
                <w:color w:val="881798"/>
                <w:sz w:val="20"/>
                <w:szCs w:val="20"/>
              </w:rPr>
            </w:pPr>
            <w:r w:rsidRPr="00C60654">
              <w:rPr>
                <w:rFonts w:ascii="Calibri" w:eastAsia="Calibri" w:hAnsi="Calibri" w:cs="Calibri"/>
                <w:sz w:val="20"/>
                <w:szCs w:val="20"/>
              </w:rPr>
              <w:t xml:space="preserve">6 A. A major cause of fires: </w:t>
            </w:r>
          </w:p>
          <w:p w14:paraId="0BABF8C2" w14:textId="798CE31D" w:rsidR="00D8769A" w:rsidRPr="00C60654" w:rsidRDefault="00D8769A" w:rsidP="002117C9">
            <w:pPr>
              <w:pStyle w:val="ListParagraph"/>
              <w:numPr>
                <w:ilvl w:val="0"/>
                <w:numId w:val="8"/>
              </w:numPr>
              <w:spacing w:line="276" w:lineRule="auto"/>
              <w:rPr>
                <w:rFonts w:ascii="Calibri" w:eastAsia="Calibri" w:hAnsi="Calibri" w:cs="Calibri"/>
                <w:color w:val="881798"/>
                <w:sz w:val="20"/>
                <w:szCs w:val="20"/>
              </w:rPr>
            </w:pPr>
            <w:r w:rsidRPr="00C60654">
              <w:rPr>
                <w:rFonts w:ascii="Calibri" w:eastAsia="Calibri" w:hAnsi="Calibri" w:cs="Calibri"/>
                <w:sz w:val="20"/>
                <w:szCs w:val="20"/>
              </w:rPr>
              <w:t>improper use of smoking materials</w:t>
            </w:r>
          </w:p>
          <w:p w14:paraId="6F94A80E" w14:textId="434B9AA4" w:rsidR="00D8769A" w:rsidRPr="00C60654" w:rsidRDefault="00D8769A" w:rsidP="002117C9">
            <w:pPr>
              <w:pStyle w:val="ListParagraph"/>
              <w:numPr>
                <w:ilvl w:val="0"/>
                <w:numId w:val="8"/>
              </w:numPr>
              <w:spacing w:line="276" w:lineRule="auto"/>
              <w:rPr>
                <w:rFonts w:ascii="Calibri" w:eastAsia="Calibri" w:hAnsi="Calibri" w:cs="Calibri"/>
                <w:color w:val="881798"/>
                <w:sz w:val="20"/>
                <w:szCs w:val="20"/>
              </w:rPr>
            </w:pPr>
            <w:r w:rsidRPr="00C60654">
              <w:rPr>
                <w:rFonts w:ascii="Calibri" w:eastAsia="Calibri" w:hAnsi="Calibri" w:cs="Calibri"/>
                <w:sz w:val="20"/>
                <w:szCs w:val="20"/>
              </w:rPr>
              <w:t>defects in the heating system</w:t>
            </w:r>
          </w:p>
          <w:p w14:paraId="0C30650A" w14:textId="30FB583B" w:rsidR="00D8769A" w:rsidRPr="00C60654" w:rsidRDefault="00D8769A" w:rsidP="002117C9">
            <w:pPr>
              <w:pStyle w:val="ListParagraph"/>
              <w:numPr>
                <w:ilvl w:val="0"/>
                <w:numId w:val="8"/>
              </w:numPr>
              <w:spacing w:line="276" w:lineRule="auto"/>
              <w:rPr>
                <w:rFonts w:ascii="Calibri" w:eastAsia="Calibri" w:hAnsi="Calibri" w:cs="Calibri"/>
                <w:color w:val="881798"/>
                <w:sz w:val="20"/>
                <w:szCs w:val="20"/>
              </w:rPr>
            </w:pPr>
            <w:r w:rsidRPr="00C60654">
              <w:rPr>
                <w:rFonts w:ascii="Calibri" w:eastAsia="Calibri" w:hAnsi="Calibri" w:cs="Calibri"/>
                <w:sz w:val="20"/>
                <w:szCs w:val="20"/>
              </w:rPr>
              <w:t>improper trash disposal</w:t>
            </w:r>
          </w:p>
          <w:p w14:paraId="2C933C34" w14:textId="652257CF" w:rsidR="00D8769A" w:rsidRPr="00C60654" w:rsidRDefault="00D8769A" w:rsidP="002117C9">
            <w:pPr>
              <w:pStyle w:val="ListParagraph"/>
              <w:numPr>
                <w:ilvl w:val="0"/>
                <w:numId w:val="8"/>
              </w:numPr>
              <w:spacing w:line="276" w:lineRule="auto"/>
              <w:rPr>
                <w:rFonts w:ascii="Calibri" w:eastAsia="Calibri" w:hAnsi="Calibri" w:cs="Calibri"/>
                <w:color w:val="881798"/>
                <w:sz w:val="20"/>
                <w:szCs w:val="20"/>
              </w:rPr>
            </w:pPr>
            <w:proofErr w:type="gramStart"/>
            <w:r w:rsidRPr="00C60654">
              <w:rPr>
                <w:rFonts w:ascii="Calibri" w:eastAsia="Calibri" w:hAnsi="Calibri" w:cs="Calibri"/>
                <w:sz w:val="20"/>
                <w:szCs w:val="20"/>
              </w:rPr>
              <w:t>misuse</w:t>
            </w:r>
            <w:proofErr w:type="gramEnd"/>
            <w:r w:rsidRPr="00C60654">
              <w:rPr>
                <w:rFonts w:ascii="Calibri" w:eastAsia="Calibri" w:hAnsi="Calibri" w:cs="Calibri"/>
                <w:sz w:val="20"/>
                <w:szCs w:val="20"/>
              </w:rPr>
              <w:t xml:space="preserve"> of </w:t>
            </w:r>
            <w:proofErr w:type="gramStart"/>
            <w:r w:rsidRPr="00C60654">
              <w:rPr>
                <w:rFonts w:ascii="Calibri" w:eastAsia="Calibri" w:hAnsi="Calibri" w:cs="Calibri"/>
                <w:sz w:val="20"/>
                <w:szCs w:val="20"/>
              </w:rPr>
              <w:t>electrical</w:t>
            </w:r>
            <w:proofErr w:type="gramEnd"/>
            <w:r w:rsidRPr="00C60654">
              <w:rPr>
                <w:rFonts w:ascii="Calibri" w:eastAsia="Calibri" w:hAnsi="Calibri" w:cs="Calibri"/>
                <w:sz w:val="20"/>
                <w:szCs w:val="20"/>
              </w:rPr>
              <w:t xml:space="preserve"> </w:t>
            </w:r>
            <w:proofErr w:type="gramStart"/>
            <w:r w:rsidRPr="00C60654">
              <w:rPr>
                <w:rFonts w:ascii="Calibri" w:eastAsia="Calibri" w:hAnsi="Calibri" w:cs="Calibri"/>
                <w:sz w:val="20"/>
                <w:szCs w:val="20"/>
              </w:rPr>
              <w:t>equipment</w:t>
            </w:r>
            <w:proofErr w:type="gramEnd"/>
          </w:p>
          <w:p w14:paraId="3EF8439D" w14:textId="485ABEA3" w:rsidR="00D8769A" w:rsidRPr="00C60654" w:rsidRDefault="00D8769A" w:rsidP="002117C9">
            <w:pPr>
              <w:pStyle w:val="ListParagraph"/>
              <w:numPr>
                <w:ilvl w:val="0"/>
                <w:numId w:val="8"/>
              </w:numPr>
              <w:spacing w:line="276" w:lineRule="auto"/>
              <w:rPr>
                <w:rFonts w:ascii="Calibri" w:eastAsia="Calibri" w:hAnsi="Calibri" w:cs="Calibri"/>
                <w:color w:val="881798"/>
                <w:sz w:val="20"/>
                <w:szCs w:val="20"/>
              </w:rPr>
            </w:pPr>
            <w:r w:rsidRPr="00C60654">
              <w:rPr>
                <w:rFonts w:ascii="Calibri" w:eastAsia="Calibri" w:hAnsi="Calibri" w:cs="Calibri"/>
                <w:sz w:val="20"/>
                <w:szCs w:val="20"/>
              </w:rPr>
              <w:t>spontaneous combustion</w:t>
            </w:r>
          </w:p>
          <w:p w14:paraId="2B0189E1" w14:textId="14AB41D9" w:rsidR="00D8769A" w:rsidRPr="00C60654" w:rsidRDefault="00D8769A" w:rsidP="2A1BC142">
            <w:pPr>
              <w:spacing w:before="120"/>
              <w:rPr>
                <w:rFonts w:ascii="Calibri" w:eastAsia="Calibri" w:hAnsi="Calibri" w:cs="Calibri"/>
                <w:color w:val="881798"/>
                <w:sz w:val="20"/>
                <w:szCs w:val="20"/>
              </w:rPr>
            </w:pPr>
            <w:r w:rsidRPr="00C60654">
              <w:rPr>
                <w:rFonts w:ascii="Calibri" w:eastAsia="Calibri" w:hAnsi="Calibri" w:cs="Calibri"/>
                <w:sz w:val="20"/>
                <w:szCs w:val="20"/>
              </w:rPr>
              <w:lastRenderedPageBreak/>
              <w:t>Safety practices</w:t>
            </w:r>
          </w:p>
          <w:p w14:paraId="4664BD0B" w14:textId="7E2DB93E" w:rsidR="00D8769A" w:rsidRPr="00C60654" w:rsidRDefault="00D8769A" w:rsidP="2A1BC142">
            <w:pPr>
              <w:spacing w:before="120"/>
              <w:rPr>
                <w:rFonts w:ascii="Calibri" w:eastAsia="Calibri" w:hAnsi="Calibri" w:cs="Calibri"/>
                <w:color w:val="881798"/>
                <w:sz w:val="20"/>
                <w:szCs w:val="20"/>
              </w:rPr>
            </w:pPr>
            <w:r w:rsidRPr="00C60654">
              <w:rPr>
                <w:rFonts w:ascii="Calibri" w:eastAsia="Calibri" w:hAnsi="Calibri" w:cs="Calibri"/>
                <w:sz w:val="20"/>
                <w:szCs w:val="20"/>
              </w:rPr>
              <w:t>Fire Extinguisher</w:t>
            </w:r>
          </w:p>
          <w:p w14:paraId="3D11162A" w14:textId="64CD0F84" w:rsidR="00D8769A" w:rsidRPr="00C60654" w:rsidRDefault="00D8769A" w:rsidP="002117C9">
            <w:pPr>
              <w:pStyle w:val="ListParagraph"/>
              <w:numPr>
                <w:ilvl w:val="0"/>
                <w:numId w:val="7"/>
              </w:numPr>
              <w:spacing w:before="120"/>
              <w:rPr>
                <w:rFonts w:ascii="Calibri" w:eastAsia="Calibri" w:hAnsi="Calibri" w:cs="Calibri"/>
                <w:color w:val="881798"/>
                <w:sz w:val="20"/>
                <w:szCs w:val="20"/>
              </w:rPr>
            </w:pPr>
            <w:r w:rsidRPr="00C60654">
              <w:rPr>
                <w:rFonts w:ascii="Calibri" w:eastAsia="Calibri" w:hAnsi="Calibri" w:cs="Calibri"/>
                <w:sz w:val="20"/>
                <w:szCs w:val="20"/>
              </w:rPr>
              <w:t xml:space="preserve">Most are dry </w:t>
            </w:r>
            <w:r w:rsidRPr="00C60654">
              <w:rPr>
                <w:rFonts w:ascii="Calibri" w:eastAsia="Calibri" w:hAnsi="Calibri" w:cs="Calibri"/>
                <w:color w:val="000000" w:themeColor="text1"/>
                <w:sz w:val="20"/>
                <w:szCs w:val="20"/>
              </w:rPr>
              <w:t xml:space="preserve">chemical types and </w:t>
            </w:r>
            <w:r w:rsidRPr="00C60654">
              <w:rPr>
                <w:rFonts w:ascii="Calibri" w:eastAsia="Calibri" w:hAnsi="Calibri" w:cs="Calibri"/>
                <w:sz w:val="20"/>
                <w:szCs w:val="20"/>
              </w:rPr>
              <w:t>are suited to all types of fires.</w:t>
            </w:r>
          </w:p>
          <w:p w14:paraId="4A50477C" w14:textId="541D4F2F" w:rsidR="00D8769A" w:rsidRPr="00C60654" w:rsidRDefault="00D8769A" w:rsidP="002117C9">
            <w:pPr>
              <w:pStyle w:val="ListParagraph"/>
              <w:numPr>
                <w:ilvl w:val="0"/>
                <w:numId w:val="7"/>
              </w:numPr>
              <w:spacing w:before="120"/>
              <w:rPr>
                <w:rFonts w:ascii="Calibri" w:eastAsia="Calibri" w:hAnsi="Calibri" w:cs="Calibri"/>
                <w:color w:val="881798"/>
                <w:sz w:val="20"/>
                <w:szCs w:val="20"/>
              </w:rPr>
            </w:pPr>
            <w:r w:rsidRPr="00C60654">
              <w:rPr>
                <w:rFonts w:ascii="Calibri" w:eastAsia="Calibri" w:hAnsi="Calibri" w:cs="Calibri"/>
                <w:sz w:val="20"/>
                <w:szCs w:val="20"/>
              </w:rPr>
              <w:t>Know location</w:t>
            </w:r>
          </w:p>
          <w:p w14:paraId="3D1A6924" w14:textId="3BE4D193" w:rsidR="00D8769A" w:rsidRPr="00C60654" w:rsidRDefault="00D8769A" w:rsidP="2A1BC142">
            <w:pPr>
              <w:spacing w:before="120"/>
              <w:rPr>
                <w:rFonts w:ascii="Calibri" w:eastAsia="Calibri" w:hAnsi="Calibri" w:cs="Calibri"/>
                <w:color w:val="881798"/>
                <w:sz w:val="20"/>
                <w:szCs w:val="20"/>
              </w:rPr>
            </w:pPr>
            <w:r w:rsidRPr="00C60654">
              <w:rPr>
                <w:rFonts w:ascii="Calibri" w:eastAsia="Calibri" w:hAnsi="Calibri" w:cs="Calibri"/>
                <w:sz w:val="20"/>
                <w:szCs w:val="20"/>
              </w:rPr>
              <w:t>How to proceed during a fire or alarm: RACE</w:t>
            </w:r>
          </w:p>
          <w:p w14:paraId="307FB73A" w14:textId="492E8051" w:rsidR="00D8769A" w:rsidRPr="00C60654" w:rsidRDefault="00D8769A" w:rsidP="002117C9">
            <w:pPr>
              <w:pStyle w:val="ListParagraph"/>
              <w:numPr>
                <w:ilvl w:val="0"/>
                <w:numId w:val="6"/>
              </w:numPr>
              <w:spacing w:before="40"/>
              <w:rPr>
                <w:rFonts w:ascii="Calibri" w:eastAsia="Calibri" w:hAnsi="Calibri" w:cs="Calibri"/>
                <w:color w:val="881798"/>
                <w:sz w:val="20"/>
                <w:szCs w:val="20"/>
              </w:rPr>
            </w:pPr>
            <w:r w:rsidRPr="00C60654">
              <w:rPr>
                <w:rFonts w:ascii="Calibri" w:eastAsia="Calibri" w:hAnsi="Calibri" w:cs="Calibri"/>
                <w:b/>
                <w:bCs/>
                <w:sz w:val="20"/>
                <w:szCs w:val="20"/>
                <w:u w:val="single"/>
              </w:rPr>
              <w:t>R</w:t>
            </w:r>
            <w:r w:rsidRPr="00C60654">
              <w:rPr>
                <w:rFonts w:ascii="Calibri" w:eastAsia="Calibri" w:hAnsi="Calibri" w:cs="Calibri"/>
                <w:sz w:val="20"/>
                <w:szCs w:val="20"/>
                <w:u w:val="single"/>
              </w:rPr>
              <w:t>emove</w:t>
            </w:r>
            <w:r w:rsidRPr="00C60654">
              <w:rPr>
                <w:rFonts w:ascii="Calibri" w:eastAsia="Calibri" w:hAnsi="Calibri" w:cs="Calibri"/>
                <w:sz w:val="20"/>
                <w:szCs w:val="20"/>
              </w:rPr>
              <w:t>: Remove individuals in immediate danger</w:t>
            </w:r>
          </w:p>
          <w:p w14:paraId="69C661DA" w14:textId="0341A0FF" w:rsidR="00D8769A" w:rsidRPr="00C60654" w:rsidRDefault="00D8769A" w:rsidP="002117C9">
            <w:pPr>
              <w:pStyle w:val="ListParagraph"/>
              <w:numPr>
                <w:ilvl w:val="0"/>
                <w:numId w:val="6"/>
              </w:numPr>
              <w:spacing w:before="40"/>
              <w:rPr>
                <w:rFonts w:ascii="Calibri" w:eastAsia="Calibri" w:hAnsi="Calibri" w:cs="Calibri"/>
                <w:color w:val="881798"/>
                <w:sz w:val="20"/>
                <w:szCs w:val="20"/>
              </w:rPr>
            </w:pPr>
            <w:r w:rsidRPr="00C60654">
              <w:rPr>
                <w:rFonts w:ascii="Calibri" w:eastAsia="Calibri" w:hAnsi="Calibri" w:cs="Calibri"/>
                <w:b/>
                <w:bCs/>
                <w:sz w:val="20"/>
                <w:szCs w:val="20"/>
                <w:u w:val="single"/>
              </w:rPr>
              <w:t>A</w:t>
            </w:r>
            <w:r w:rsidRPr="00C60654">
              <w:rPr>
                <w:rFonts w:ascii="Calibri" w:eastAsia="Calibri" w:hAnsi="Calibri" w:cs="Calibri"/>
                <w:sz w:val="20"/>
                <w:szCs w:val="20"/>
                <w:u w:val="single"/>
              </w:rPr>
              <w:t>lert</w:t>
            </w:r>
            <w:r w:rsidRPr="00C60654">
              <w:rPr>
                <w:rFonts w:ascii="Calibri" w:eastAsia="Calibri" w:hAnsi="Calibri" w:cs="Calibri"/>
                <w:sz w:val="20"/>
                <w:szCs w:val="20"/>
              </w:rPr>
              <w:t>: Alert all staff/ Activate Alarm</w:t>
            </w:r>
          </w:p>
          <w:p w14:paraId="21D5C305" w14:textId="39508D6F" w:rsidR="00D8769A" w:rsidRPr="00C60654" w:rsidRDefault="00D8769A" w:rsidP="002117C9">
            <w:pPr>
              <w:pStyle w:val="ListParagraph"/>
              <w:numPr>
                <w:ilvl w:val="0"/>
                <w:numId w:val="6"/>
              </w:numPr>
              <w:spacing w:before="40"/>
              <w:rPr>
                <w:rFonts w:ascii="Calibri" w:eastAsia="Calibri" w:hAnsi="Calibri" w:cs="Calibri"/>
                <w:color w:val="881798"/>
                <w:sz w:val="20"/>
                <w:szCs w:val="20"/>
              </w:rPr>
            </w:pPr>
            <w:r w:rsidRPr="00C60654">
              <w:rPr>
                <w:rFonts w:ascii="Calibri" w:eastAsia="Calibri" w:hAnsi="Calibri" w:cs="Calibri"/>
                <w:b/>
                <w:bCs/>
                <w:sz w:val="20"/>
                <w:szCs w:val="20"/>
                <w:u w:val="single"/>
              </w:rPr>
              <w:t>C</w:t>
            </w:r>
            <w:r w:rsidRPr="00C60654">
              <w:rPr>
                <w:rFonts w:ascii="Calibri" w:eastAsia="Calibri" w:hAnsi="Calibri" w:cs="Calibri"/>
                <w:sz w:val="20"/>
                <w:szCs w:val="20"/>
                <w:u w:val="single"/>
              </w:rPr>
              <w:t>onfine</w:t>
            </w:r>
            <w:r w:rsidRPr="00C60654">
              <w:rPr>
                <w:rFonts w:ascii="Calibri" w:eastAsia="Calibri" w:hAnsi="Calibri" w:cs="Calibri"/>
                <w:sz w:val="20"/>
                <w:szCs w:val="20"/>
              </w:rPr>
              <w:t>: Confine the fire</w:t>
            </w:r>
          </w:p>
          <w:p w14:paraId="1A3BB2A9" w14:textId="3879EA92" w:rsidR="00D8769A" w:rsidRPr="00C60654" w:rsidRDefault="00D8769A" w:rsidP="002117C9">
            <w:pPr>
              <w:pStyle w:val="ListParagraph"/>
              <w:numPr>
                <w:ilvl w:val="0"/>
                <w:numId w:val="6"/>
              </w:numPr>
              <w:spacing w:before="40"/>
              <w:rPr>
                <w:rFonts w:ascii="Calibri" w:eastAsia="Calibri" w:hAnsi="Calibri" w:cs="Calibri"/>
                <w:color w:val="881798"/>
                <w:sz w:val="20"/>
                <w:szCs w:val="20"/>
              </w:rPr>
            </w:pPr>
            <w:r w:rsidRPr="00C60654">
              <w:rPr>
                <w:rFonts w:ascii="Calibri" w:eastAsia="Calibri" w:hAnsi="Calibri" w:cs="Calibri"/>
                <w:b/>
                <w:bCs/>
                <w:sz w:val="20"/>
                <w:szCs w:val="20"/>
                <w:u w:val="single"/>
              </w:rPr>
              <w:t>E</w:t>
            </w:r>
            <w:r w:rsidRPr="00C60654">
              <w:rPr>
                <w:rFonts w:ascii="Calibri" w:eastAsia="Calibri" w:hAnsi="Calibri" w:cs="Calibri"/>
                <w:sz w:val="20"/>
                <w:szCs w:val="20"/>
                <w:u w:val="single"/>
              </w:rPr>
              <w:t>xtinguish</w:t>
            </w:r>
            <w:r w:rsidRPr="00C60654">
              <w:rPr>
                <w:rFonts w:ascii="Calibri" w:eastAsia="Calibri" w:hAnsi="Calibri" w:cs="Calibri"/>
                <w:sz w:val="20"/>
                <w:szCs w:val="20"/>
              </w:rPr>
              <w:t xml:space="preserve">: Extinguish fire, if possible, follow facility procedure </w:t>
            </w:r>
          </w:p>
          <w:p w14:paraId="7E0E9C70" w14:textId="4DB3DD96" w:rsidR="00D8769A" w:rsidRPr="00C60654" w:rsidRDefault="00D8769A" w:rsidP="2A1BC142">
            <w:pPr>
              <w:spacing w:before="120"/>
              <w:rPr>
                <w:rFonts w:ascii="Calibri" w:eastAsia="Calibri" w:hAnsi="Calibri" w:cs="Calibri"/>
                <w:color w:val="881798"/>
                <w:sz w:val="20"/>
                <w:szCs w:val="20"/>
              </w:rPr>
            </w:pPr>
            <w:r w:rsidRPr="00C60654">
              <w:rPr>
                <w:rFonts w:ascii="Calibri" w:eastAsia="Calibri" w:hAnsi="Calibri" w:cs="Calibri"/>
                <w:sz w:val="20"/>
                <w:szCs w:val="20"/>
              </w:rPr>
              <w:t>How to use a fire extinguisher: PASS</w:t>
            </w:r>
          </w:p>
          <w:p w14:paraId="37F0AA2B" w14:textId="70377B44" w:rsidR="00D8769A" w:rsidRPr="00C60654" w:rsidRDefault="00D8769A" w:rsidP="002117C9">
            <w:pPr>
              <w:pStyle w:val="ListParagraph"/>
              <w:numPr>
                <w:ilvl w:val="0"/>
                <w:numId w:val="5"/>
              </w:numPr>
              <w:spacing w:before="120"/>
              <w:rPr>
                <w:rFonts w:ascii="Calibri" w:eastAsia="Calibri" w:hAnsi="Calibri" w:cs="Calibri"/>
                <w:color w:val="881798"/>
                <w:sz w:val="20"/>
                <w:szCs w:val="20"/>
              </w:rPr>
            </w:pPr>
            <w:r w:rsidRPr="00C60654">
              <w:rPr>
                <w:rFonts w:ascii="Calibri" w:eastAsia="Calibri" w:hAnsi="Calibri" w:cs="Calibri"/>
                <w:b/>
                <w:bCs/>
                <w:sz w:val="20"/>
                <w:szCs w:val="20"/>
                <w:u w:val="single"/>
              </w:rPr>
              <w:t>P</w:t>
            </w:r>
            <w:r w:rsidRPr="00C60654">
              <w:rPr>
                <w:rFonts w:ascii="Calibri" w:eastAsia="Calibri" w:hAnsi="Calibri" w:cs="Calibri"/>
                <w:sz w:val="20"/>
                <w:szCs w:val="20"/>
                <w:u w:val="single"/>
              </w:rPr>
              <w:t>ull</w:t>
            </w:r>
            <w:r w:rsidRPr="00C60654">
              <w:rPr>
                <w:rFonts w:ascii="Calibri" w:eastAsia="Calibri" w:hAnsi="Calibri" w:cs="Calibri"/>
                <w:sz w:val="20"/>
                <w:szCs w:val="20"/>
              </w:rPr>
              <w:t>: Pull safety pin (Twist &amp; pull)</w:t>
            </w:r>
          </w:p>
          <w:p w14:paraId="6A6A334E" w14:textId="3487A017" w:rsidR="00D8769A" w:rsidRPr="00C60654" w:rsidRDefault="00D8769A" w:rsidP="002117C9">
            <w:pPr>
              <w:pStyle w:val="ListParagraph"/>
              <w:numPr>
                <w:ilvl w:val="0"/>
                <w:numId w:val="5"/>
              </w:numPr>
              <w:spacing w:before="40"/>
              <w:rPr>
                <w:rFonts w:ascii="Calibri" w:eastAsia="Calibri" w:hAnsi="Calibri" w:cs="Calibri"/>
                <w:color w:val="881798"/>
                <w:sz w:val="20"/>
                <w:szCs w:val="20"/>
              </w:rPr>
            </w:pPr>
            <w:r w:rsidRPr="00C60654">
              <w:rPr>
                <w:rFonts w:ascii="Calibri" w:eastAsia="Calibri" w:hAnsi="Calibri" w:cs="Calibri"/>
                <w:b/>
                <w:bCs/>
                <w:sz w:val="20"/>
                <w:szCs w:val="20"/>
                <w:u w:val="single"/>
              </w:rPr>
              <w:t>A</w:t>
            </w:r>
            <w:r w:rsidRPr="00C60654">
              <w:rPr>
                <w:rFonts w:ascii="Calibri" w:eastAsia="Calibri" w:hAnsi="Calibri" w:cs="Calibri"/>
                <w:sz w:val="20"/>
                <w:szCs w:val="20"/>
                <w:u w:val="single"/>
              </w:rPr>
              <w:t>im</w:t>
            </w:r>
            <w:r w:rsidRPr="00C60654">
              <w:rPr>
                <w:rFonts w:ascii="Calibri" w:eastAsia="Calibri" w:hAnsi="Calibri" w:cs="Calibri"/>
                <w:sz w:val="20"/>
                <w:szCs w:val="20"/>
              </w:rPr>
              <w:t>: Aim nozzle at the base of fire</w:t>
            </w:r>
          </w:p>
          <w:p w14:paraId="1BB3B26C" w14:textId="75EAB3A0" w:rsidR="00D8769A" w:rsidRPr="00C60654" w:rsidRDefault="00D8769A" w:rsidP="002117C9">
            <w:pPr>
              <w:pStyle w:val="ListParagraph"/>
              <w:numPr>
                <w:ilvl w:val="0"/>
                <w:numId w:val="5"/>
              </w:numPr>
              <w:spacing w:before="40"/>
              <w:rPr>
                <w:rFonts w:ascii="Calibri" w:eastAsia="Calibri" w:hAnsi="Calibri" w:cs="Calibri"/>
                <w:color w:val="881798"/>
                <w:sz w:val="20"/>
                <w:szCs w:val="20"/>
              </w:rPr>
            </w:pPr>
            <w:r w:rsidRPr="00C60654">
              <w:rPr>
                <w:rFonts w:ascii="Calibri" w:eastAsia="Calibri" w:hAnsi="Calibri" w:cs="Calibri"/>
                <w:b/>
                <w:bCs/>
                <w:sz w:val="20"/>
                <w:szCs w:val="20"/>
                <w:u w:val="single"/>
              </w:rPr>
              <w:t>S</w:t>
            </w:r>
            <w:r w:rsidRPr="00C60654">
              <w:rPr>
                <w:rFonts w:ascii="Calibri" w:eastAsia="Calibri" w:hAnsi="Calibri" w:cs="Calibri"/>
                <w:sz w:val="20"/>
                <w:szCs w:val="20"/>
                <w:u w:val="single"/>
              </w:rPr>
              <w:t>queeze</w:t>
            </w:r>
            <w:r w:rsidRPr="00C60654">
              <w:rPr>
                <w:rFonts w:ascii="Calibri" w:eastAsia="Calibri" w:hAnsi="Calibri" w:cs="Calibri"/>
                <w:sz w:val="20"/>
                <w:szCs w:val="20"/>
              </w:rPr>
              <w:t>: Squeeze trigger handle</w:t>
            </w:r>
          </w:p>
          <w:p w14:paraId="79DCD6AA" w14:textId="1478799E" w:rsidR="00D8769A" w:rsidRPr="00C60654" w:rsidRDefault="00D8769A" w:rsidP="002117C9">
            <w:pPr>
              <w:pStyle w:val="ListParagraph"/>
              <w:numPr>
                <w:ilvl w:val="0"/>
                <w:numId w:val="5"/>
              </w:numPr>
              <w:spacing w:before="40"/>
              <w:rPr>
                <w:rFonts w:ascii="Calibri" w:eastAsia="Calibri" w:hAnsi="Calibri" w:cs="Calibri"/>
                <w:color w:val="881798"/>
                <w:sz w:val="20"/>
                <w:szCs w:val="20"/>
              </w:rPr>
            </w:pPr>
            <w:r w:rsidRPr="00C60654">
              <w:rPr>
                <w:rFonts w:ascii="Calibri" w:eastAsia="Calibri" w:hAnsi="Calibri" w:cs="Calibri"/>
                <w:b/>
                <w:bCs/>
                <w:sz w:val="20"/>
                <w:szCs w:val="20"/>
                <w:u w:val="single"/>
              </w:rPr>
              <w:t>S</w:t>
            </w:r>
            <w:r w:rsidRPr="00C60654">
              <w:rPr>
                <w:rFonts w:ascii="Calibri" w:eastAsia="Calibri" w:hAnsi="Calibri" w:cs="Calibri"/>
                <w:sz w:val="20"/>
                <w:szCs w:val="20"/>
                <w:u w:val="single"/>
              </w:rPr>
              <w:t>weep</w:t>
            </w:r>
            <w:r w:rsidRPr="00C60654">
              <w:rPr>
                <w:rFonts w:ascii="Calibri" w:eastAsia="Calibri" w:hAnsi="Calibri" w:cs="Calibri"/>
                <w:sz w:val="20"/>
                <w:szCs w:val="20"/>
              </w:rPr>
              <w:t>: Sweep side to side at the base of a fire</w:t>
            </w:r>
            <w:r w:rsidRPr="00C60654">
              <w:rPr>
                <w:rFonts w:ascii="Calibri" w:eastAsia="Calibri" w:hAnsi="Calibri" w:cs="Calibri"/>
                <w:sz w:val="20"/>
                <w:szCs w:val="20"/>
                <w:u w:val="single"/>
              </w:rPr>
              <w:t>.</w:t>
            </w:r>
          </w:p>
          <w:p w14:paraId="230C5749" w14:textId="5B38AA8E" w:rsidR="00D8769A" w:rsidRPr="00C60654" w:rsidRDefault="00D8769A" w:rsidP="0074080E">
            <w:pPr>
              <w:spacing w:before="120" w:after="120"/>
              <w:rPr>
                <w:rFonts w:ascii="Calibri" w:eastAsia="Calibri" w:hAnsi="Calibri" w:cs="Calibri"/>
                <w:color w:val="881798"/>
                <w:sz w:val="20"/>
                <w:szCs w:val="20"/>
              </w:rPr>
            </w:pPr>
            <w:r w:rsidRPr="00C60654">
              <w:rPr>
                <w:rFonts w:ascii="Calibri" w:eastAsia="Calibri" w:hAnsi="Calibri" w:cs="Calibri"/>
                <w:sz w:val="20"/>
                <w:szCs w:val="20"/>
              </w:rPr>
              <w:t>Sharps/Glassware equipment</w:t>
            </w:r>
          </w:p>
        </w:tc>
        <w:tc>
          <w:tcPr>
            <w:tcW w:w="4050" w:type="dxa"/>
          </w:tcPr>
          <w:p w14:paraId="52BF5ED6" w14:textId="34D0D73D" w:rsidR="00D8769A" w:rsidRPr="00C60654" w:rsidRDefault="00D8769A" w:rsidP="000B4512">
            <w:pPr>
              <w:spacing w:before="120"/>
              <w:rPr>
                <w:rFonts w:ascii="Calibri" w:eastAsia="Calibri" w:hAnsi="Calibri" w:cs="Calibri"/>
                <w:sz w:val="20"/>
                <w:szCs w:val="20"/>
              </w:rPr>
            </w:pPr>
            <w:r w:rsidRPr="00C60654">
              <w:rPr>
                <w:rFonts w:ascii="Calibri" w:eastAsia="Calibri" w:hAnsi="Calibri" w:cs="Calibri"/>
                <w:sz w:val="20"/>
                <w:szCs w:val="20"/>
              </w:rPr>
              <w:lastRenderedPageBreak/>
              <w:t>Exercise in NFPA labeling, utilizing Several groups:</w:t>
            </w:r>
          </w:p>
          <w:p w14:paraId="78AC17C5" w14:textId="7817CC81" w:rsidR="00D8769A" w:rsidRPr="00C60654" w:rsidRDefault="00D8769A" w:rsidP="2A1BC142">
            <w:pPr>
              <w:rPr>
                <w:rFonts w:ascii="Calibri" w:eastAsia="Calibri" w:hAnsi="Calibri" w:cs="Calibri"/>
                <w:sz w:val="20"/>
                <w:szCs w:val="20"/>
              </w:rPr>
            </w:pPr>
          </w:p>
          <w:p w14:paraId="363C6979" w14:textId="4972B29A" w:rsidR="00D8769A" w:rsidRPr="00C60654" w:rsidRDefault="00D8769A">
            <w:pPr>
              <w:rPr>
                <w:rFonts w:ascii="Calibri" w:hAnsi="Calibri" w:cs="Calibri"/>
                <w:sz w:val="20"/>
                <w:szCs w:val="20"/>
              </w:rPr>
            </w:pPr>
            <w:r w:rsidRPr="00C60654">
              <w:rPr>
                <w:rFonts w:ascii="Calibri" w:eastAsia="Calibri" w:hAnsi="Calibri" w:cs="Calibri"/>
                <w:sz w:val="20"/>
                <w:szCs w:val="20"/>
              </w:rPr>
              <w:t xml:space="preserve">Describe Fire extinguishers and proper use.  Note website use </w:t>
            </w:r>
          </w:p>
          <w:p w14:paraId="63E640B2" w14:textId="5A3B0B92" w:rsidR="00D8769A" w:rsidRPr="00C60654" w:rsidRDefault="00D8769A" w:rsidP="2A1BC142">
            <w:pPr>
              <w:rPr>
                <w:rFonts w:ascii="Calibri" w:hAnsi="Calibri" w:cs="Calibri"/>
                <w:sz w:val="20"/>
                <w:szCs w:val="20"/>
              </w:rPr>
            </w:pPr>
            <w:r w:rsidRPr="00C60654">
              <w:rPr>
                <w:rFonts w:ascii="Calibri" w:eastAsia="Calibri" w:hAnsi="Calibri" w:cs="Calibri"/>
                <w:sz w:val="20"/>
                <w:szCs w:val="20"/>
              </w:rPr>
              <w:t>information</w:t>
            </w:r>
          </w:p>
        </w:tc>
      </w:tr>
      <w:tr w:rsidR="00D8769A" w14:paraId="392DCB3D" w14:textId="77777777" w:rsidTr="00586104">
        <w:trPr>
          <w:trHeight w:val="300"/>
        </w:trPr>
        <w:tc>
          <w:tcPr>
            <w:tcW w:w="2610" w:type="dxa"/>
          </w:tcPr>
          <w:p w14:paraId="4704D536" w14:textId="6F3F1CF6" w:rsidR="00D8769A" w:rsidRDefault="00D8769A" w:rsidP="2A1BC142">
            <w:pPr>
              <w:rPr>
                <w:rFonts w:ascii="Calibri" w:eastAsia="Calibri" w:hAnsi="Calibri" w:cs="Calibri"/>
                <w:sz w:val="20"/>
                <w:szCs w:val="20"/>
              </w:rPr>
            </w:pPr>
          </w:p>
        </w:tc>
        <w:tc>
          <w:tcPr>
            <w:tcW w:w="2700" w:type="dxa"/>
          </w:tcPr>
          <w:p w14:paraId="5FB7FF17" w14:textId="31D2CF74" w:rsidR="00D8769A" w:rsidRPr="00C60654" w:rsidRDefault="00D8769A" w:rsidP="00EA00E1">
            <w:pPr>
              <w:spacing w:before="120"/>
              <w:ind w:left="346" w:hanging="346"/>
              <w:rPr>
                <w:rFonts w:ascii="Calibri" w:eastAsia="Calibri" w:hAnsi="Calibri" w:cs="Calibri"/>
                <w:color w:val="881798"/>
                <w:sz w:val="20"/>
                <w:szCs w:val="20"/>
              </w:rPr>
            </w:pPr>
            <w:r w:rsidRPr="00C60654">
              <w:rPr>
                <w:rFonts w:ascii="Calibri" w:eastAsia="Calibri" w:hAnsi="Calibri" w:cs="Calibri"/>
                <w:sz w:val="20"/>
                <w:szCs w:val="20"/>
              </w:rPr>
              <w:t>6 B. Explain chemical hazards and their labeling requirements.</w:t>
            </w:r>
          </w:p>
          <w:p w14:paraId="2A0D86CE" w14:textId="32DC9D08" w:rsidR="00D8769A" w:rsidRPr="00C60654" w:rsidRDefault="00D8769A" w:rsidP="2A1BC142">
            <w:pPr>
              <w:rPr>
                <w:rFonts w:ascii="Calibri" w:eastAsia="Calibri" w:hAnsi="Calibri" w:cs="Calibri"/>
                <w:sz w:val="20"/>
                <w:szCs w:val="20"/>
                <w:highlight w:val="yellow"/>
              </w:rPr>
            </w:pPr>
          </w:p>
        </w:tc>
        <w:tc>
          <w:tcPr>
            <w:tcW w:w="4590" w:type="dxa"/>
            <w:shd w:val="clear" w:color="auto" w:fill="auto"/>
          </w:tcPr>
          <w:p w14:paraId="4ED5C00B" w14:textId="0B49B881" w:rsidR="00D8769A" w:rsidRPr="00C60654" w:rsidRDefault="00D8769A" w:rsidP="2A1BC142">
            <w:pPr>
              <w:spacing w:before="120"/>
              <w:rPr>
                <w:rFonts w:ascii="Calibri" w:eastAsia="Calibri" w:hAnsi="Calibri" w:cs="Calibri"/>
                <w:color w:val="000000" w:themeColor="text1"/>
                <w:sz w:val="20"/>
                <w:szCs w:val="20"/>
              </w:rPr>
            </w:pPr>
            <w:r w:rsidRPr="00C60654">
              <w:rPr>
                <w:rFonts w:ascii="Calibri" w:eastAsia="Calibri" w:hAnsi="Calibri" w:cs="Calibri"/>
                <w:color w:val="000000" w:themeColor="text1"/>
                <w:sz w:val="20"/>
                <w:szCs w:val="20"/>
              </w:rPr>
              <w:t>6 B. Chemical Hazards &amp; Safety Guidelines</w:t>
            </w:r>
          </w:p>
          <w:p w14:paraId="3B2747FF" w14:textId="1E6E393A" w:rsidR="00D8769A" w:rsidRPr="00C60654" w:rsidRDefault="00D8769A" w:rsidP="2A1BC142">
            <w:pPr>
              <w:spacing w:before="120"/>
              <w:rPr>
                <w:rFonts w:ascii="Calibri" w:eastAsia="Calibri" w:hAnsi="Calibri" w:cs="Calibri"/>
                <w:color w:val="000000" w:themeColor="text1"/>
                <w:sz w:val="20"/>
                <w:szCs w:val="20"/>
              </w:rPr>
            </w:pPr>
            <w:r w:rsidRPr="00C60654">
              <w:rPr>
                <w:rFonts w:ascii="Calibri" w:eastAsia="Calibri" w:hAnsi="Calibri" w:cs="Calibri"/>
                <w:color w:val="000000" w:themeColor="text1"/>
                <w:sz w:val="20"/>
                <w:szCs w:val="20"/>
              </w:rPr>
              <w:t>Hazard Types</w:t>
            </w:r>
          </w:p>
          <w:p w14:paraId="695BCEE3" w14:textId="06937A34" w:rsidR="00D8769A" w:rsidRPr="00C60654" w:rsidRDefault="00D8769A" w:rsidP="002117C9">
            <w:pPr>
              <w:pStyle w:val="ListParagraph"/>
              <w:numPr>
                <w:ilvl w:val="0"/>
                <w:numId w:val="4"/>
              </w:numPr>
              <w:spacing w:before="120"/>
              <w:rPr>
                <w:rFonts w:ascii="Calibri" w:eastAsia="Calibri" w:hAnsi="Calibri" w:cs="Calibri"/>
                <w:color w:val="000000" w:themeColor="text1"/>
                <w:sz w:val="20"/>
                <w:szCs w:val="20"/>
              </w:rPr>
            </w:pPr>
            <w:r w:rsidRPr="00C60654">
              <w:rPr>
                <w:rFonts w:ascii="Calibri" w:eastAsia="Calibri" w:hAnsi="Calibri" w:cs="Calibri"/>
                <w:color w:val="000000" w:themeColor="text1"/>
                <w:sz w:val="20"/>
                <w:szCs w:val="20"/>
              </w:rPr>
              <w:t>Flammable</w:t>
            </w:r>
          </w:p>
          <w:p w14:paraId="0B73BF08" w14:textId="2EDACDE5" w:rsidR="00D8769A" w:rsidRPr="00C60654" w:rsidRDefault="00D8769A" w:rsidP="002117C9">
            <w:pPr>
              <w:pStyle w:val="ListParagraph"/>
              <w:numPr>
                <w:ilvl w:val="0"/>
                <w:numId w:val="4"/>
              </w:numPr>
              <w:spacing w:before="120"/>
              <w:rPr>
                <w:rFonts w:ascii="Calibri" w:eastAsia="Calibri" w:hAnsi="Calibri" w:cs="Calibri"/>
                <w:color w:val="000000" w:themeColor="text1"/>
                <w:sz w:val="20"/>
                <w:szCs w:val="20"/>
              </w:rPr>
            </w:pPr>
            <w:r w:rsidRPr="00C60654">
              <w:rPr>
                <w:rFonts w:ascii="Calibri" w:eastAsia="Calibri" w:hAnsi="Calibri" w:cs="Calibri"/>
                <w:color w:val="000000" w:themeColor="text1"/>
                <w:sz w:val="20"/>
                <w:szCs w:val="20"/>
              </w:rPr>
              <w:t>Toxic</w:t>
            </w:r>
          </w:p>
          <w:p w14:paraId="7A80E3C0" w14:textId="4F4EC0C4" w:rsidR="00D8769A" w:rsidRPr="00C60654" w:rsidRDefault="00D8769A" w:rsidP="002117C9">
            <w:pPr>
              <w:pStyle w:val="ListParagraph"/>
              <w:numPr>
                <w:ilvl w:val="0"/>
                <w:numId w:val="4"/>
              </w:numPr>
              <w:spacing w:before="120"/>
              <w:rPr>
                <w:rFonts w:ascii="Calibri" w:eastAsia="Calibri" w:hAnsi="Calibri" w:cs="Calibri"/>
                <w:color w:val="000000" w:themeColor="text1"/>
                <w:sz w:val="20"/>
                <w:szCs w:val="20"/>
              </w:rPr>
            </w:pPr>
            <w:r w:rsidRPr="00C60654">
              <w:rPr>
                <w:rFonts w:ascii="Calibri" w:eastAsia="Calibri" w:hAnsi="Calibri" w:cs="Calibri"/>
                <w:color w:val="000000" w:themeColor="text1"/>
                <w:sz w:val="20"/>
                <w:szCs w:val="20"/>
              </w:rPr>
              <w:t>Corrosive</w:t>
            </w:r>
          </w:p>
          <w:p w14:paraId="717C120B" w14:textId="30232646" w:rsidR="00D8769A" w:rsidRPr="00C60654" w:rsidRDefault="00D8769A" w:rsidP="002117C9">
            <w:pPr>
              <w:pStyle w:val="ListParagraph"/>
              <w:numPr>
                <w:ilvl w:val="0"/>
                <w:numId w:val="4"/>
              </w:numPr>
              <w:spacing w:before="120"/>
              <w:rPr>
                <w:rFonts w:ascii="Calibri" w:eastAsia="Calibri" w:hAnsi="Calibri" w:cs="Calibri"/>
                <w:sz w:val="20"/>
                <w:szCs w:val="20"/>
              </w:rPr>
            </w:pPr>
            <w:r w:rsidRPr="00C60654">
              <w:rPr>
                <w:rFonts w:ascii="Calibri" w:eastAsia="Calibri" w:hAnsi="Calibri" w:cs="Calibri"/>
                <w:sz w:val="20"/>
                <w:szCs w:val="20"/>
              </w:rPr>
              <w:t>Caustic</w:t>
            </w:r>
          </w:p>
          <w:p w14:paraId="7C83F614" w14:textId="25B3FA34" w:rsidR="00D8769A" w:rsidRPr="00C60654" w:rsidRDefault="00D8769A" w:rsidP="002117C9">
            <w:pPr>
              <w:pStyle w:val="ListParagraph"/>
              <w:numPr>
                <w:ilvl w:val="0"/>
                <w:numId w:val="4"/>
              </w:numPr>
              <w:spacing w:before="120"/>
              <w:rPr>
                <w:rFonts w:ascii="Calibri" w:eastAsia="Calibri" w:hAnsi="Calibri" w:cs="Calibri"/>
                <w:sz w:val="20"/>
                <w:szCs w:val="20"/>
              </w:rPr>
            </w:pPr>
            <w:r w:rsidRPr="00C60654">
              <w:rPr>
                <w:rFonts w:ascii="Calibri" w:eastAsia="Calibri" w:hAnsi="Calibri" w:cs="Calibri"/>
                <w:sz w:val="20"/>
                <w:szCs w:val="20"/>
              </w:rPr>
              <w:t>Carcinogenic</w:t>
            </w:r>
          </w:p>
          <w:p w14:paraId="53DFE1A1" w14:textId="1D5ABA10" w:rsidR="00D8769A" w:rsidRPr="00C60654" w:rsidRDefault="00D8769A" w:rsidP="002117C9">
            <w:pPr>
              <w:pStyle w:val="ListParagraph"/>
              <w:numPr>
                <w:ilvl w:val="0"/>
                <w:numId w:val="4"/>
              </w:numPr>
              <w:spacing w:before="120"/>
              <w:rPr>
                <w:rFonts w:ascii="Calibri" w:eastAsia="Calibri" w:hAnsi="Calibri" w:cs="Calibri"/>
                <w:sz w:val="20"/>
                <w:szCs w:val="20"/>
              </w:rPr>
            </w:pPr>
            <w:r w:rsidRPr="00C60654">
              <w:rPr>
                <w:rFonts w:ascii="Calibri" w:eastAsia="Calibri" w:hAnsi="Calibri" w:cs="Calibri"/>
                <w:sz w:val="20"/>
                <w:szCs w:val="20"/>
              </w:rPr>
              <w:t>Mutagenic</w:t>
            </w:r>
          </w:p>
          <w:p w14:paraId="7768BF61" w14:textId="7EC2C3A0" w:rsidR="00D8769A" w:rsidRPr="00C60654" w:rsidRDefault="00D8769A" w:rsidP="2A1BC142">
            <w:pPr>
              <w:spacing w:before="120"/>
              <w:rPr>
                <w:rFonts w:ascii="Calibri" w:eastAsia="Calibri" w:hAnsi="Calibri" w:cs="Calibri"/>
                <w:sz w:val="20"/>
                <w:szCs w:val="20"/>
              </w:rPr>
            </w:pPr>
            <w:r w:rsidRPr="00C60654">
              <w:rPr>
                <w:rFonts w:ascii="Calibri" w:eastAsia="Calibri" w:hAnsi="Calibri" w:cs="Calibri"/>
                <w:sz w:val="20"/>
                <w:szCs w:val="20"/>
              </w:rPr>
              <w:t>Oxygen</w:t>
            </w:r>
          </w:p>
          <w:p w14:paraId="68F44DD3" w14:textId="1153F3DF" w:rsidR="00D8769A" w:rsidRPr="00C60654" w:rsidRDefault="00D8769A" w:rsidP="2A1BC142">
            <w:pPr>
              <w:spacing w:before="120"/>
              <w:rPr>
                <w:rFonts w:ascii="Calibri" w:eastAsia="Calibri" w:hAnsi="Calibri" w:cs="Calibri"/>
                <w:sz w:val="20"/>
                <w:szCs w:val="20"/>
              </w:rPr>
            </w:pPr>
            <w:r w:rsidRPr="00C60654">
              <w:rPr>
                <w:rFonts w:ascii="Calibri" w:eastAsia="Calibri" w:hAnsi="Calibri" w:cs="Calibri"/>
                <w:sz w:val="20"/>
                <w:szCs w:val="20"/>
              </w:rPr>
              <w:t>SDS (Safety Data Sheets)</w:t>
            </w:r>
          </w:p>
          <w:p w14:paraId="2BF39C2E" w14:textId="1626B57F" w:rsidR="00D8769A" w:rsidRPr="00C60654" w:rsidRDefault="00D8769A" w:rsidP="002117C9">
            <w:pPr>
              <w:pStyle w:val="ListParagraph"/>
              <w:numPr>
                <w:ilvl w:val="0"/>
                <w:numId w:val="3"/>
              </w:numPr>
              <w:spacing w:before="120"/>
              <w:rPr>
                <w:rFonts w:ascii="Calibri" w:eastAsia="Calibri" w:hAnsi="Calibri" w:cs="Calibri"/>
                <w:sz w:val="20"/>
                <w:szCs w:val="20"/>
              </w:rPr>
            </w:pPr>
            <w:r w:rsidRPr="00C60654">
              <w:rPr>
                <w:rFonts w:ascii="Calibri" w:eastAsia="Calibri" w:hAnsi="Calibri" w:cs="Calibri"/>
                <w:sz w:val="20"/>
                <w:szCs w:val="20"/>
              </w:rPr>
              <w:lastRenderedPageBreak/>
              <w:t xml:space="preserve">Chemical Hazard </w:t>
            </w:r>
          </w:p>
          <w:p w14:paraId="24B3398D" w14:textId="4D4F777C" w:rsidR="00D8769A" w:rsidRPr="00C60654" w:rsidRDefault="00D8769A" w:rsidP="002117C9">
            <w:pPr>
              <w:pStyle w:val="ListParagraph"/>
              <w:numPr>
                <w:ilvl w:val="0"/>
                <w:numId w:val="3"/>
              </w:numPr>
              <w:rPr>
                <w:rFonts w:ascii="Calibri" w:eastAsia="Calibri" w:hAnsi="Calibri" w:cs="Calibri"/>
                <w:sz w:val="20"/>
                <w:szCs w:val="20"/>
              </w:rPr>
            </w:pPr>
            <w:r w:rsidRPr="00C60654">
              <w:rPr>
                <w:rFonts w:ascii="Calibri" w:eastAsia="Calibri" w:hAnsi="Calibri" w:cs="Calibri"/>
                <w:sz w:val="20"/>
                <w:szCs w:val="20"/>
              </w:rPr>
              <w:t>National Fire Protection Association</w:t>
            </w:r>
          </w:p>
          <w:p w14:paraId="0B275A85" w14:textId="4912DBE6" w:rsidR="00D8769A" w:rsidRPr="00C60654" w:rsidRDefault="00D8769A" w:rsidP="0074080E">
            <w:pPr>
              <w:spacing w:before="120"/>
              <w:rPr>
                <w:rFonts w:ascii="Calibri" w:eastAsia="Calibri" w:hAnsi="Calibri" w:cs="Calibri"/>
                <w:sz w:val="20"/>
                <w:szCs w:val="20"/>
              </w:rPr>
            </w:pPr>
            <w:r w:rsidRPr="00C60654">
              <w:rPr>
                <w:rFonts w:ascii="Calibri" w:eastAsia="Calibri" w:hAnsi="Calibri" w:cs="Calibri"/>
                <w:sz w:val="20"/>
                <w:szCs w:val="20"/>
              </w:rPr>
              <w:t>Labeling:</w:t>
            </w:r>
          </w:p>
          <w:p w14:paraId="062E6A39" w14:textId="7F61007F" w:rsidR="00D8769A" w:rsidRPr="00C60654" w:rsidRDefault="00D8769A" w:rsidP="002117C9">
            <w:pPr>
              <w:pStyle w:val="ListParagraph"/>
              <w:numPr>
                <w:ilvl w:val="0"/>
                <w:numId w:val="2"/>
              </w:numPr>
              <w:rPr>
                <w:rFonts w:ascii="Calibri" w:eastAsia="Calibri" w:hAnsi="Calibri" w:cs="Calibri"/>
                <w:sz w:val="20"/>
                <w:szCs w:val="20"/>
              </w:rPr>
            </w:pPr>
            <w:r w:rsidRPr="00C60654">
              <w:rPr>
                <w:rFonts w:ascii="Calibri" w:eastAsia="Calibri" w:hAnsi="Calibri" w:cs="Calibri"/>
                <w:sz w:val="20"/>
                <w:szCs w:val="20"/>
              </w:rPr>
              <w:t>The standards at all facilities throughout the United States.</w:t>
            </w:r>
          </w:p>
          <w:p w14:paraId="561C3B89" w14:textId="685FE768" w:rsidR="00D8769A" w:rsidRPr="00C60654" w:rsidRDefault="00D8769A" w:rsidP="002117C9">
            <w:pPr>
              <w:pStyle w:val="ListParagraph"/>
              <w:numPr>
                <w:ilvl w:val="0"/>
                <w:numId w:val="2"/>
              </w:numPr>
              <w:spacing w:before="120"/>
              <w:rPr>
                <w:rFonts w:ascii="Calibri" w:eastAsia="Calibri" w:hAnsi="Calibri" w:cs="Calibri"/>
                <w:sz w:val="20"/>
                <w:szCs w:val="20"/>
              </w:rPr>
            </w:pPr>
            <w:r w:rsidRPr="00C60654">
              <w:rPr>
                <w:rFonts w:ascii="Calibri" w:eastAsia="Calibri" w:hAnsi="Calibri" w:cs="Calibri"/>
                <w:sz w:val="20"/>
                <w:szCs w:val="20"/>
              </w:rPr>
              <w:t>Labeling (National Fire Protection Association)</w:t>
            </w:r>
          </w:p>
          <w:p w14:paraId="1095BCB4" w14:textId="7FE5987E" w:rsidR="00D8769A" w:rsidRPr="00C60654" w:rsidRDefault="00D8769A" w:rsidP="002117C9">
            <w:pPr>
              <w:pStyle w:val="ListParagraph"/>
              <w:numPr>
                <w:ilvl w:val="0"/>
                <w:numId w:val="1"/>
              </w:numPr>
              <w:spacing w:before="120"/>
              <w:rPr>
                <w:rFonts w:ascii="Calibri" w:eastAsia="Calibri" w:hAnsi="Calibri" w:cs="Calibri"/>
                <w:sz w:val="20"/>
                <w:szCs w:val="20"/>
              </w:rPr>
            </w:pPr>
            <w:r w:rsidRPr="00C60654">
              <w:rPr>
                <w:rFonts w:ascii="Calibri" w:eastAsia="Calibri" w:hAnsi="Calibri" w:cs="Calibri"/>
                <w:b/>
                <w:bCs/>
                <w:sz w:val="20"/>
                <w:szCs w:val="20"/>
              </w:rPr>
              <w:t>RED</w:t>
            </w:r>
            <w:r w:rsidRPr="00C60654">
              <w:rPr>
                <w:rFonts w:ascii="Calibri" w:eastAsia="Calibri" w:hAnsi="Calibri" w:cs="Calibri"/>
                <w:sz w:val="20"/>
                <w:szCs w:val="20"/>
              </w:rPr>
              <w:t>: flammability hazard</w:t>
            </w:r>
          </w:p>
          <w:p w14:paraId="2C187EBF" w14:textId="2E9E2530" w:rsidR="00D8769A" w:rsidRPr="00C60654" w:rsidRDefault="00D8769A" w:rsidP="002117C9">
            <w:pPr>
              <w:pStyle w:val="ListParagraph"/>
              <w:numPr>
                <w:ilvl w:val="0"/>
                <w:numId w:val="1"/>
              </w:numPr>
              <w:rPr>
                <w:rFonts w:ascii="Calibri" w:eastAsia="Calibri" w:hAnsi="Calibri" w:cs="Calibri"/>
                <w:sz w:val="20"/>
                <w:szCs w:val="20"/>
              </w:rPr>
            </w:pPr>
            <w:r w:rsidRPr="00C60654">
              <w:rPr>
                <w:rFonts w:ascii="Calibri" w:eastAsia="Calibri" w:hAnsi="Calibri" w:cs="Calibri"/>
                <w:b/>
                <w:bCs/>
                <w:sz w:val="20"/>
                <w:szCs w:val="20"/>
              </w:rPr>
              <w:t>BLUE</w:t>
            </w:r>
            <w:r w:rsidRPr="00C60654">
              <w:rPr>
                <w:rFonts w:ascii="Calibri" w:eastAsia="Calibri" w:hAnsi="Calibri" w:cs="Calibri"/>
                <w:sz w:val="20"/>
                <w:szCs w:val="20"/>
              </w:rPr>
              <w:t>: health hazard</w:t>
            </w:r>
          </w:p>
          <w:p w14:paraId="5652FBD4" w14:textId="6B34CD35" w:rsidR="00D8769A" w:rsidRPr="00C60654" w:rsidRDefault="00D8769A" w:rsidP="002117C9">
            <w:pPr>
              <w:pStyle w:val="ListParagraph"/>
              <w:numPr>
                <w:ilvl w:val="0"/>
                <w:numId w:val="1"/>
              </w:numPr>
              <w:rPr>
                <w:rFonts w:ascii="Calibri" w:eastAsia="Calibri" w:hAnsi="Calibri" w:cs="Calibri"/>
                <w:sz w:val="20"/>
                <w:szCs w:val="20"/>
              </w:rPr>
            </w:pPr>
            <w:r w:rsidRPr="00C60654">
              <w:rPr>
                <w:rFonts w:ascii="Calibri" w:eastAsia="Calibri" w:hAnsi="Calibri" w:cs="Calibri"/>
                <w:b/>
                <w:bCs/>
                <w:sz w:val="20"/>
                <w:szCs w:val="20"/>
              </w:rPr>
              <w:t>YELLOW</w:t>
            </w:r>
            <w:r w:rsidRPr="00C60654">
              <w:rPr>
                <w:rFonts w:ascii="Calibri" w:eastAsia="Calibri" w:hAnsi="Calibri" w:cs="Calibri"/>
                <w:sz w:val="20"/>
                <w:szCs w:val="20"/>
              </w:rPr>
              <w:t>: reactive hazard</w:t>
            </w:r>
          </w:p>
          <w:p w14:paraId="02855A06" w14:textId="5598A38A" w:rsidR="00D8769A" w:rsidRPr="00C60654" w:rsidRDefault="00D8769A" w:rsidP="00DB01A8">
            <w:pPr>
              <w:pStyle w:val="ListParagraph"/>
              <w:numPr>
                <w:ilvl w:val="0"/>
                <w:numId w:val="1"/>
              </w:numPr>
              <w:spacing w:after="120"/>
              <w:rPr>
                <w:rFonts w:ascii="Calibri" w:eastAsia="Calibri" w:hAnsi="Calibri" w:cs="Calibri"/>
                <w:sz w:val="20"/>
                <w:szCs w:val="20"/>
              </w:rPr>
            </w:pPr>
            <w:r w:rsidRPr="00C60654">
              <w:rPr>
                <w:rFonts w:ascii="Calibri" w:eastAsia="Calibri" w:hAnsi="Calibri" w:cs="Calibri"/>
                <w:b/>
                <w:bCs/>
                <w:sz w:val="20"/>
                <w:szCs w:val="20"/>
              </w:rPr>
              <w:t>WHITE</w:t>
            </w:r>
            <w:r w:rsidRPr="00C60654">
              <w:rPr>
                <w:rFonts w:ascii="Calibri" w:eastAsia="Calibri" w:hAnsi="Calibri" w:cs="Calibri"/>
                <w:sz w:val="20"/>
                <w:szCs w:val="20"/>
              </w:rPr>
              <w:t>: special hazard (like oxidizer, acid, alkali, corrosive, radiation)</w:t>
            </w:r>
          </w:p>
        </w:tc>
        <w:tc>
          <w:tcPr>
            <w:tcW w:w="4050" w:type="dxa"/>
          </w:tcPr>
          <w:p w14:paraId="6146CABD" w14:textId="596D7BDA" w:rsidR="00D8769A" w:rsidRPr="00C60654" w:rsidRDefault="00D8769A" w:rsidP="2A1BC142">
            <w:pPr>
              <w:rPr>
                <w:rFonts w:ascii="Calibri" w:eastAsia="Calibri" w:hAnsi="Calibri" w:cs="Calibri"/>
                <w:sz w:val="20"/>
                <w:szCs w:val="20"/>
              </w:rPr>
            </w:pPr>
          </w:p>
        </w:tc>
      </w:tr>
      <w:tr w:rsidR="00D8769A" w14:paraId="44EF026C" w14:textId="77777777" w:rsidTr="00586104">
        <w:tc>
          <w:tcPr>
            <w:tcW w:w="2610" w:type="dxa"/>
          </w:tcPr>
          <w:p w14:paraId="63EF31DD" w14:textId="4A076D4B" w:rsidR="00D8769A" w:rsidRPr="00C60654" w:rsidRDefault="00D8769A" w:rsidP="001D1670">
            <w:pPr>
              <w:pStyle w:val="ListParagraph"/>
              <w:numPr>
                <w:ilvl w:val="0"/>
                <w:numId w:val="49"/>
              </w:numPr>
              <w:spacing w:before="120"/>
              <w:rPr>
                <w:rFonts w:ascii="Calibri" w:hAnsi="Calibri" w:cs="Calibri"/>
                <w:sz w:val="20"/>
                <w:szCs w:val="20"/>
              </w:rPr>
            </w:pPr>
            <w:r w:rsidRPr="00C60654">
              <w:rPr>
                <w:rFonts w:ascii="Calibri" w:hAnsi="Calibri" w:cs="Calibri"/>
                <w:sz w:val="20"/>
                <w:szCs w:val="20"/>
              </w:rPr>
              <w:t xml:space="preserve">Using a problem-solving process applied to healthcare situations; describe the critical principles and standards needed to ensure healthcare safety. </w:t>
            </w:r>
            <w:r w:rsidRPr="00C60654">
              <w:rPr>
                <w:rFonts w:ascii="Calibri" w:hAnsi="Calibri" w:cs="Calibri"/>
                <w:b/>
                <w:bCs/>
                <w:sz w:val="20"/>
                <w:szCs w:val="20"/>
              </w:rPr>
              <w:t xml:space="preserve"> </w:t>
            </w:r>
          </w:p>
        </w:tc>
        <w:tc>
          <w:tcPr>
            <w:tcW w:w="2700" w:type="dxa"/>
          </w:tcPr>
          <w:p w14:paraId="6A58D1DC" w14:textId="5E712905" w:rsidR="00D8769A" w:rsidRPr="00C60654" w:rsidRDefault="00D8769A" w:rsidP="00EA00E1">
            <w:pPr>
              <w:spacing w:before="120"/>
              <w:ind w:left="346" w:hanging="346"/>
              <w:rPr>
                <w:rFonts w:ascii="Calibri" w:hAnsi="Calibri" w:cs="Calibri"/>
                <w:sz w:val="20"/>
                <w:szCs w:val="20"/>
              </w:rPr>
            </w:pPr>
            <w:r w:rsidRPr="00C60654">
              <w:rPr>
                <w:rFonts w:ascii="Calibri" w:hAnsi="Calibri" w:cs="Calibri"/>
                <w:sz w:val="20"/>
                <w:szCs w:val="20"/>
              </w:rPr>
              <w:t>7 A. Discuss the problem-solving process as applied to healthcare safety utilizing a team approach.</w:t>
            </w:r>
          </w:p>
        </w:tc>
        <w:tc>
          <w:tcPr>
            <w:tcW w:w="4590" w:type="dxa"/>
          </w:tcPr>
          <w:p w14:paraId="6DDD3E61" w14:textId="79217E04" w:rsidR="00D8769A" w:rsidRPr="00C60654" w:rsidRDefault="00D8769A" w:rsidP="2A1BC142">
            <w:pPr>
              <w:spacing w:before="120"/>
              <w:ind w:left="312" w:hanging="270"/>
              <w:rPr>
                <w:rFonts w:ascii="Calibri" w:hAnsi="Calibri" w:cs="Calibri"/>
                <w:sz w:val="20"/>
                <w:szCs w:val="20"/>
              </w:rPr>
            </w:pPr>
            <w:r w:rsidRPr="00C60654">
              <w:rPr>
                <w:rFonts w:ascii="Calibri" w:hAnsi="Calibri" w:cs="Calibri"/>
                <w:sz w:val="20"/>
                <w:szCs w:val="20"/>
              </w:rPr>
              <w:t xml:space="preserve">7 A. Utilizing a five-step </w:t>
            </w:r>
            <w:r w:rsidRPr="00C60654">
              <w:rPr>
                <w:rFonts w:ascii="Calibri" w:hAnsi="Calibri" w:cs="Calibri"/>
                <w:noProof/>
                <w:sz w:val="20"/>
                <w:szCs w:val="20"/>
              </w:rPr>
              <w:t>problem-solving</w:t>
            </w:r>
            <w:r w:rsidRPr="00C60654">
              <w:rPr>
                <w:rFonts w:ascii="Calibri" w:hAnsi="Calibri" w:cs="Calibri"/>
                <w:sz w:val="20"/>
                <w:szCs w:val="20"/>
              </w:rPr>
              <w:t xml:space="preserve"> process:</w:t>
            </w:r>
          </w:p>
          <w:p w14:paraId="5BAEF271" w14:textId="77777777" w:rsidR="00D8769A" w:rsidRPr="00C60654" w:rsidRDefault="00D8769A" w:rsidP="001D1670">
            <w:pPr>
              <w:pStyle w:val="ListParagraph"/>
              <w:numPr>
                <w:ilvl w:val="0"/>
                <w:numId w:val="46"/>
              </w:numPr>
              <w:spacing w:before="60"/>
              <w:rPr>
                <w:rFonts w:ascii="Calibri" w:hAnsi="Calibri" w:cs="Calibri"/>
                <w:sz w:val="20"/>
                <w:szCs w:val="20"/>
              </w:rPr>
            </w:pPr>
            <w:r w:rsidRPr="00C60654">
              <w:rPr>
                <w:rFonts w:ascii="Calibri" w:hAnsi="Calibri" w:cs="Calibri"/>
                <w:sz w:val="20"/>
                <w:szCs w:val="20"/>
              </w:rPr>
              <w:t>Identify the problem</w:t>
            </w:r>
          </w:p>
          <w:p w14:paraId="6197C5C5" w14:textId="77777777" w:rsidR="00D8769A" w:rsidRPr="00C60654" w:rsidRDefault="00D8769A" w:rsidP="001D1670">
            <w:pPr>
              <w:pStyle w:val="ListParagraph"/>
              <w:numPr>
                <w:ilvl w:val="0"/>
                <w:numId w:val="46"/>
              </w:numPr>
              <w:rPr>
                <w:rFonts w:ascii="Calibri" w:hAnsi="Calibri" w:cs="Calibri"/>
                <w:sz w:val="20"/>
                <w:szCs w:val="20"/>
              </w:rPr>
            </w:pPr>
            <w:r w:rsidRPr="00C60654">
              <w:rPr>
                <w:rFonts w:ascii="Calibri" w:hAnsi="Calibri" w:cs="Calibri"/>
                <w:sz w:val="20"/>
                <w:szCs w:val="20"/>
              </w:rPr>
              <w:t>Gather information/data collection</w:t>
            </w:r>
          </w:p>
          <w:p w14:paraId="168B05EA" w14:textId="77777777" w:rsidR="00D8769A" w:rsidRPr="00C60654" w:rsidRDefault="00D8769A" w:rsidP="001D1670">
            <w:pPr>
              <w:pStyle w:val="ListParagraph"/>
              <w:numPr>
                <w:ilvl w:val="0"/>
                <w:numId w:val="46"/>
              </w:numPr>
              <w:rPr>
                <w:rFonts w:ascii="Calibri" w:hAnsi="Calibri" w:cs="Calibri"/>
                <w:sz w:val="20"/>
                <w:szCs w:val="20"/>
              </w:rPr>
            </w:pPr>
            <w:r w:rsidRPr="00C60654">
              <w:rPr>
                <w:rFonts w:ascii="Calibri" w:hAnsi="Calibri" w:cs="Calibri"/>
                <w:sz w:val="20"/>
                <w:szCs w:val="20"/>
              </w:rPr>
              <w:t>Create Alternatives/Possible Solutions</w:t>
            </w:r>
          </w:p>
          <w:p w14:paraId="6E6E9256" w14:textId="77777777" w:rsidR="00D8769A" w:rsidRPr="00C60654" w:rsidRDefault="00D8769A" w:rsidP="001D1670">
            <w:pPr>
              <w:pStyle w:val="ListParagraph"/>
              <w:numPr>
                <w:ilvl w:val="0"/>
                <w:numId w:val="46"/>
              </w:numPr>
              <w:rPr>
                <w:rFonts w:ascii="Calibri" w:hAnsi="Calibri" w:cs="Calibri"/>
                <w:sz w:val="20"/>
                <w:szCs w:val="20"/>
              </w:rPr>
            </w:pPr>
            <w:r w:rsidRPr="00C60654">
              <w:rPr>
                <w:rFonts w:ascii="Calibri" w:hAnsi="Calibri" w:cs="Calibri"/>
                <w:sz w:val="20"/>
                <w:szCs w:val="20"/>
              </w:rPr>
              <w:t>Select and Act</w:t>
            </w:r>
          </w:p>
          <w:p w14:paraId="22F0CD27" w14:textId="77777777" w:rsidR="00D8769A" w:rsidRPr="00C60654" w:rsidRDefault="00D8769A" w:rsidP="001D1670">
            <w:pPr>
              <w:pStyle w:val="ListParagraph"/>
              <w:numPr>
                <w:ilvl w:val="0"/>
                <w:numId w:val="46"/>
              </w:numPr>
              <w:rPr>
                <w:rFonts w:ascii="Calibri" w:hAnsi="Calibri" w:cs="Calibri"/>
                <w:sz w:val="20"/>
                <w:szCs w:val="20"/>
              </w:rPr>
            </w:pPr>
            <w:r w:rsidRPr="00C60654">
              <w:rPr>
                <w:rFonts w:ascii="Calibri" w:hAnsi="Calibri" w:cs="Calibri"/>
                <w:sz w:val="20"/>
                <w:szCs w:val="20"/>
              </w:rPr>
              <w:t>Evaluate and Revise as needed</w:t>
            </w:r>
          </w:p>
          <w:p w14:paraId="5DCDDE81" w14:textId="77777777" w:rsidR="00D8769A" w:rsidRPr="00C60654" w:rsidRDefault="00D8769A" w:rsidP="00B91B86">
            <w:pPr>
              <w:spacing w:before="60"/>
              <w:rPr>
                <w:rFonts w:ascii="Calibri" w:hAnsi="Calibri" w:cs="Calibri"/>
                <w:sz w:val="20"/>
                <w:szCs w:val="20"/>
              </w:rPr>
            </w:pPr>
            <w:r w:rsidRPr="00C60654">
              <w:rPr>
                <w:rFonts w:ascii="Calibri" w:hAnsi="Calibri" w:cs="Calibri"/>
                <w:noProof/>
                <w:sz w:val="20"/>
                <w:szCs w:val="20"/>
              </w:rPr>
              <w:t>Concern</w:t>
            </w:r>
            <w:r w:rsidRPr="00C60654">
              <w:rPr>
                <w:rFonts w:ascii="Calibri" w:hAnsi="Calibri" w:cs="Calibri"/>
                <w:sz w:val="20"/>
                <w:szCs w:val="20"/>
              </w:rPr>
              <w:t xml:space="preserve"> in various situations</w:t>
            </w:r>
          </w:p>
          <w:p w14:paraId="3DDDE76F" w14:textId="77777777" w:rsidR="00D8769A" w:rsidRPr="00C60654" w:rsidRDefault="00D8769A" w:rsidP="001D1670">
            <w:pPr>
              <w:pStyle w:val="ListParagraph"/>
              <w:numPr>
                <w:ilvl w:val="0"/>
                <w:numId w:val="47"/>
              </w:numPr>
              <w:rPr>
                <w:rFonts w:ascii="Calibri" w:hAnsi="Calibri" w:cs="Calibri"/>
                <w:sz w:val="20"/>
                <w:szCs w:val="20"/>
              </w:rPr>
            </w:pPr>
            <w:r w:rsidRPr="00C60654">
              <w:rPr>
                <w:rFonts w:ascii="Calibri" w:hAnsi="Calibri" w:cs="Calibri"/>
                <w:sz w:val="20"/>
                <w:szCs w:val="20"/>
              </w:rPr>
              <w:t>Personal safety</w:t>
            </w:r>
          </w:p>
          <w:p w14:paraId="05046EBC" w14:textId="77777777" w:rsidR="00D8769A" w:rsidRPr="00C60654" w:rsidRDefault="00D8769A" w:rsidP="001D1670">
            <w:pPr>
              <w:pStyle w:val="ListParagraph"/>
              <w:numPr>
                <w:ilvl w:val="0"/>
                <w:numId w:val="47"/>
              </w:numPr>
              <w:rPr>
                <w:rFonts w:ascii="Calibri" w:hAnsi="Calibri" w:cs="Calibri"/>
                <w:sz w:val="20"/>
                <w:szCs w:val="20"/>
              </w:rPr>
            </w:pPr>
            <w:r w:rsidRPr="00C60654">
              <w:rPr>
                <w:rFonts w:ascii="Calibri" w:hAnsi="Calibri" w:cs="Calibri"/>
                <w:sz w:val="20"/>
                <w:szCs w:val="20"/>
              </w:rPr>
              <w:t>Worker safety</w:t>
            </w:r>
          </w:p>
          <w:p w14:paraId="1618DADF" w14:textId="77777777" w:rsidR="00D8769A" w:rsidRPr="00C60654" w:rsidRDefault="00D8769A" w:rsidP="001D1670">
            <w:pPr>
              <w:numPr>
                <w:ilvl w:val="0"/>
                <w:numId w:val="47"/>
              </w:numPr>
              <w:spacing w:after="60"/>
              <w:rPr>
                <w:rFonts w:ascii="Calibri" w:hAnsi="Calibri" w:cs="Calibri"/>
                <w:sz w:val="20"/>
                <w:szCs w:val="20"/>
              </w:rPr>
            </w:pPr>
            <w:r w:rsidRPr="00C60654">
              <w:rPr>
                <w:rFonts w:ascii="Calibri" w:hAnsi="Calibri" w:cs="Calibri"/>
                <w:sz w:val="20"/>
                <w:szCs w:val="20"/>
              </w:rPr>
              <w:t>Client safety</w:t>
            </w:r>
          </w:p>
          <w:p w14:paraId="6C77D84F" w14:textId="77777777" w:rsidR="00D8769A" w:rsidRPr="00C60654" w:rsidRDefault="00D8769A" w:rsidP="00B91B86">
            <w:pPr>
              <w:rPr>
                <w:rFonts w:ascii="Calibri" w:hAnsi="Calibri" w:cs="Calibri"/>
                <w:sz w:val="20"/>
                <w:szCs w:val="20"/>
              </w:rPr>
            </w:pPr>
          </w:p>
        </w:tc>
        <w:tc>
          <w:tcPr>
            <w:tcW w:w="4050" w:type="dxa"/>
          </w:tcPr>
          <w:p w14:paraId="529155CE" w14:textId="5EC296B8" w:rsidR="00D8769A" w:rsidRPr="00C60654" w:rsidRDefault="00D8769A" w:rsidP="2A1BC142">
            <w:pPr>
              <w:spacing w:before="120"/>
              <w:rPr>
                <w:rFonts w:ascii="Calibri" w:hAnsi="Calibri" w:cs="Calibri"/>
                <w:sz w:val="20"/>
                <w:szCs w:val="20"/>
              </w:rPr>
            </w:pPr>
            <w:r w:rsidRPr="00C60654">
              <w:rPr>
                <w:rFonts w:ascii="Calibri" w:hAnsi="Calibri" w:cs="Calibri"/>
                <w:sz w:val="20"/>
                <w:szCs w:val="20"/>
              </w:rPr>
              <w:t>Given a specific emergency scenario, the student(s) will identify the risks and safety issues and then explain the correct response steps and/or procedure.</w:t>
            </w:r>
            <w:r w:rsidRPr="00C60654">
              <w:rPr>
                <w:rFonts w:ascii="Calibri" w:hAnsi="Calibri" w:cs="Calibri"/>
                <w:sz w:val="20"/>
                <w:szCs w:val="20"/>
              </w:rPr>
              <w:br/>
            </w:r>
          </w:p>
          <w:p w14:paraId="2C95B3E7" w14:textId="77777777" w:rsidR="00D8769A" w:rsidRPr="00C60654" w:rsidRDefault="00D8769A" w:rsidP="00B91B86">
            <w:pPr>
              <w:spacing w:before="120"/>
              <w:rPr>
                <w:rFonts w:ascii="Calibri" w:hAnsi="Calibri" w:cs="Calibri"/>
                <w:sz w:val="20"/>
                <w:szCs w:val="20"/>
              </w:rPr>
            </w:pPr>
          </w:p>
          <w:p w14:paraId="06236642" w14:textId="77777777" w:rsidR="00D8769A" w:rsidRPr="00C60654" w:rsidRDefault="00D8769A" w:rsidP="00B91B86">
            <w:pPr>
              <w:spacing w:before="120"/>
              <w:rPr>
                <w:rFonts w:ascii="Calibri" w:hAnsi="Calibri" w:cs="Calibri"/>
                <w:sz w:val="20"/>
                <w:szCs w:val="20"/>
              </w:rPr>
            </w:pPr>
          </w:p>
          <w:p w14:paraId="1716B471" w14:textId="77777777" w:rsidR="00D8769A" w:rsidRPr="00C60654" w:rsidRDefault="00D8769A" w:rsidP="00B91B86">
            <w:pPr>
              <w:spacing w:before="120"/>
              <w:rPr>
                <w:rFonts w:ascii="Calibri" w:hAnsi="Calibri" w:cs="Calibri"/>
                <w:sz w:val="20"/>
                <w:szCs w:val="20"/>
              </w:rPr>
            </w:pPr>
          </w:p>
          <w:p w14:paraId="4CB24469" w14:textId="77777777" w:rsidR="00D8769A" w:rsidRPr="00C60654" w:rsidRDefault="00D8769A" w:rsidP="00B91B86">
            <w:pPr>
              <w:rPr>
                <w:rFonts w:ascii="Calibri" w:hAnsi="Calibri" w:cs="Calibri"/>
                <w:sz w:val="20"/>
                <w:szCs w:val="20"/>
              </w:rPr>
            </w:pPr>
          </w:p>
        </w:tc>
      </w:tr>
    </w:tbl>
    <w:p w14:paraId="173F3D31" w14:textId="77777777" w:rsidR="005436DB" w:rsidRDefault="005436DB"/>
    <w:sectPr w:rsidR="005436DB" w:rsidSect="00263D84">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50A822" w14:textId="77777777" w:rsidR="009E1AC9" w:rsidRDefault="009E1AC9">
      <w:pPr>
        <w:spacing w:after="0" w:line="240" w:lineRule="auto"/>
      </w:pPr>
      <w:r>
        <w:separator/>
      </w:r>
    </w:p>
  </w:endnote>
  <w:endnote w:type="continuationSeparator" w:id="0">
    <w:p w14:paraId="1BB5844F" w14:textId="77777777" w:rsidR="009E1AC9" w:rsidRDefault="009E1A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Arial">
    <w:altName w:val="Calibri"/>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3F9AE" w14:textId="77777777" w:rsidR="00F56F50" w:rsidRDefault="00F56F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14:paraId="19EE7CCD" w14:textId="77777777" w:rsidR="00F56F50" w:rsidRDefault="00F56F5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3301C" w14:textId="39794510" w:rsidR="00553A72" w:rsidRPr="00553A72" w:rsidRDefault="00580E4F" w:rsidP="00263D84">
    <w:pPr>
      <w:pStyle w:val="Footer"/>
      <w:tabs>
        <w:tab w:val="clear" w:pos="4320"/>
        <w:tab w:val="clear" w:pos="8640"/>
        <w:tab w:val="left" w:pos="1890"/>
      </w:tabs>
      <w:rPr>
        <w:rFonts w:ascii="Calibri" w:hAnsi="Calibri" w:cs="Calibri"/>
        <w:sz w:val="22"/>
        <w:szCs w:val="22"/>
      </w:rPr>
    </w:pPr>
    <w:sdt>
      <w:sdtPr>
        <w:id w:val="1530537071"/>
        <w:docPartObj>
          <w:docPartGallery w:val="Page Numbers (Bottom of Page)"/>
          <w:docPartUnique/>
        </w:docPartObj>
      </w:sdtPr>
      <w:sdtEndPr>
        <w:rPr>
          <w:rFonts w:ascii="Calibri" w:hAnsi="Calibri" w:cs="Calibri"/>
          <w:sz w:val="22"/>
          <w:szCs w:val="22"/>
        </w:rPr>
      </w:sdtEndPr>
      <w:sdtContent>
        <w:r w:rsidR="00553A72" w:rsidRPr="00553A72">
          <w:rPr>
            <w:rFonts w:ascii="Calibri" w:hAnsi="Calibri" w:cs="Calibri"/>
            <w:noProof/>
            <w:sz w:val="22"/>
            <w:szCs w:val="22"/>
          </w:rPr>
          <mc:AlternateContent>
            <mc:Choice Requires="wps">
              <w:drawing>
                <wp:anchor distT="0" distB="0" distL="114300" distR="114300" simplePos="0" relativeHeight="251659264" behindDoc="0" locked="0" layoutInCell="1" allowOverlap="1" wp14:anchorId="2803CD69" wp14:editId="475082BA">
                  <wp:simplePos x="0" y="0"/>
                  <wp:positionH relativeFrom="page">
                    <wp:align>right</wp:align>
                  </wp:positionH>
                  <wp:positionV relativeFrom="page">
                    <wp:align>bottom</wp:align>
                  </wp:positionV>
                  <wp:extent cx="2125980" cy="2054860"/>
                  <wp:effectExtent l="7620" t="0" r="0" b="2540"/>
                  <wp:wrapNone/>
                  <wp:docPr id="1233663711" name="Isosceles Tri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EC0AF0" w14:textId="77777777" w:rsidR="00553A72" w:rsidRDefault="00553A72">
                              <w:pPr>
                                <w:jc w:val="center"/>
                                <w:rPr>
                                  <w:szCs w:val="72"/>
                                </w:rPr>
                              </w:pPr>
                              <w:r>
                                <w:rPr>
                                  <w:rFonts w:eastAsiaTheme="minorEastAsia" w:cs="Times New Roman"/>
                                  <w:sz w:val="22"/>
                                  <w:szCs w:val="22"/>
                                </w:rPr>
                                <w:fldChar w:fldCharType="begin"/>
                              </w:r>
                              <w:r>
                                <w:instrText xml:space="preserve"> PAGE    \* MERGEFORMAT </w:instrText>
                              </w:r>
                              <w:r>
                                <w:rPr>
                                  <w:rFonts w:eastAsiaTheme="minorEastAsia" w:cs="Times New Roman"/>
                                  <w:sz w:val="22"/>
                                  <w:szCs w:val="22"/>
                                </w:rPr>
                                <w:fldChar w:fldCharType="separate"/>
                              </w:r>
                              <w:r>
                                <w:rPr>
                                  <w:rFonts w:asciiTheme="majorHAnsi" w:eastAsiaTheme="majorEastAsia" w:hAnsiTheme="majorHAnsi" w:cstheme="majorBidi"/>
                                  <w:noProof/>
                                  <w:color w:val="FFFFFF" w:themeColor="background1"/>
                                  <w:sz w:val="72"/>
                                  <w:szCs w:val="72"/>
                                </w:rPr>
                                <w:t>2</w:t>
                              </w:r>
                              <w:r>
                                <w:rPr>
                                  <w:rFonts w:asciiTheme="majorHAnsi" w:eastAsiaTheme="majorEastAsia" w:hAnsiTheme="majorHAnsi" w:cstheme="majorBidi"/>
                                  <w:noProof/>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03CD69"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 o:spid="_x0000_s1026" type="#_x0000_t5" style="position:absolute;margin-left:116.2pt;margin-top:0;width:167.4pt;height:161.8pt;z-index:251659264;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" adj="21600" fillcolor="#d2eaf1" stroked="f">
                  <v:textbox>
                    <w:txbxContent>
                      <w:p w14:paraId="34EC0AF0" w14:textId="77777777" w:rsidR="00553A72" w:rsidRDefault="00553A72">
                        <w:pPr>
                          <w:jc w:val="center"/>
                          <w:rPr>
                            <w:szCs w:val="72"/>
                          </w:rPr>
                        </w:pPr>
                        <w:r>
                          <w:rPr>
                            <w:rFonts w:eastAsiaTheme="minorEastAsia" w:cs="Times New Roman"/>
                            <w:sz w:val="22"/>
                            <w:szCs w:val="22"/>
                          </w:rPr>
                          <w:fldChar w:fldCharType="begin"/>
                        </w:r>
                        <w:r>
                          <w:instrText xml:space="preserve"> PAGE    \* MERGEFORMAT </w:instrText>
                        </w:r>
                        <w:r>
                          <w:rPr>
                            <w:rFonts w:eastAsiaTheme="minorEastAsia" w:cs="Times New Roman"/>
                            <w:sz w:val="22"/>
                            <w:szCs w:val="22"/>
                          </w:rPr>
                          <w:fldChar w:fldCharType="separate"/>
                        </w:r>
                        <w:r>
                          <w:rPr>
                            <w:rFonts w:asciiTheme="majorHAnsi" w:eastAsiaTheme="majorEastAsia" w:hAnsiTheme="majorHAnsi" w:cstheme="majorBidi"/>
                            <w:noProof/>
                            <w:color w:val="FFFFFF" w:themeColor="background1"/>
                            <w:sz w:val="72"/>
                            <w:szCs w:val="72"/>
                          </w:rPr>
                          <w:t>2</w:t>
                        </w:r>
                        <w:r>
                          <w:rPr>
                            <w:rFonts w:asciiTheme="majorHAnsi" w:eastAsiaTheme="majorEastAsia" w:hAnsiTheme="majorHAnsi" w:cstheme="majorBidi"/>
                            <w:noProof/>
                            <w:color w:val="FFFFFF" w:themeColor="background1"/>
                            <w:sz w:val="72"/>
                            <w:szCs w:val="72"/>
                          </w:rPr>
                          <w:fldChar w:fldCharType="end"/>
                        </w:r>
                      </w:p>
                    </w:txbxContent>
                  </v:textbox>
                  <w10:wrap anchorx="page" anchory="page"/>
                </v:shape>
              </w:pict>
            </mc:Fallback>
          </mc:AlternateContent>
        </w:r>
        <w:r w:rsidR="00553A72" w:rsidRPr="00553A72">
          <w:rPr>
            <w:rFonts w:ascii="Calibri" w:hAnsi="Calibri" w:cs="Calibri"/>
            <w:sz w:val="22"/>
            <w:szCs w:val="22"/>
          </w:rPr>
          <w:t>Updated 2024</w:t>
        </w:r>
      </w:sdtContent>
    </w:sdt>
    <w:r w:rsidR="00263D84">
      <w:rPr>
        <w:rFonts w:ascii="Calibri" w:hAnsi="Calibri" w:cs="Calibri"/>
        <w:sz w:val="22"/>
        <w:szCs w:val="22"/>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C686C" w14:textId="77777777" w:rsidR="00F56F50" w:rsidRDefault="00F56F50">
    <w:pPr>
      <w:pStyle w:val="Footer"/>
      <w:jc w:val="center"/>
    </w:pPr>
    <w:r w:rsidRPr="00E03912">
      <w:rPr>
        <w:i/>
      </w:rPr>
      <w:t>Module Title: Healthcare Safety and Standard Precautions</w:t>
    </w:r>
    <w:r w:rsidRPr="00E03912">
      <w:t xml:space="preserve"> </w:t>
    </w:r>
    <w:r>
      <w:tab/>
    </w:r>
    <w:sdt>
      <w:sdtPr>
        <w:id w:val="102236343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5B0EC323" w14:textId="77777777" w:rsidR="00F56F50" w:rsidRDefault="00F56F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67033B" w14:textId="77777777" w:rsidR="009E1AC9" w:rsidRDefault="009E1AC9">
      <w:pPr>
        <w:spacing w:after="0" w:line="240" w:lineRule="auto"/>
      </w:pPr>
      <w:r>
        <w:separator/>
      </w:r>
    </w:p>
  </w:footnote>
  <w:footnote w:type="continuationSeparator" w:id="0">
    <w:p w14:paraId="5D46C74F" w14:textId="77777777" w:rsidR="009E1AC9" w:rsidRDefault="009E1A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A752F" w14:textId="4D338524" w:rsidR="00F56F50" w:rsidRDefault="00F56F5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sidR="00E96272">
      <w:rPr>
        <w:rStyle w:val="PageNumber"/>
      </w:rPr>
      <w:fldChar w:fldCharType="separate"/>
    </w:r>
    <w:r w:rsidR="00E96272">
      <w:rPr>
        <w:rStyle w:val="PageNumber"/>
        <w:noProof/>
      </w:rPr>
      <w:t>1</w:t>
    </w:r>
    <w:r>
      <w:rPr>
        <w:rStyle w:val="PageNumber"/>
      </w:rPr>
      <w:fldChar w:fldCharType="end"/>
    </w:r>
  </w:p>
  <w:p w14:paraId="2FAE871C" w14:textId="77777777" w:rsidR="00F56F50" w:rsidRDefault="00F56F5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550E7" w14:textId="77777777" w:rsidR="00F56F50" w:rsidRDefault="00F56F5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27D23"/>
    <w:multiLevelType w:val="hybridMultilevel"/>
    <w:tmpl w:val="0B82B8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8B80C1"/>
    <w:multiLevelType w:val="hybridMultilevel"/>
    <w:tmpl w:val="2CAAD0D6"/>
    <w:lvl w:ilvl="0" w:tplc="2C60A45A">
      <w:start w:val="1"/>
      <w:numFmt w:val="lowerLetter"/>
      <w:lvlText w:val="%1."/>
      <w:lvlJc w:val="left"/>
      <w:pPr>
        <w:ind w:left="720" w:hanging="360"/>
      </w:pPr>
      <w:rPr>
        <w:rFonts w:ascii="Calibri" w:hAnsi="Calibri" w:hint="default"/>
      </w:rPr>
    </w:lvl>
    <w:lvl w:ilvl="1" w:tplc="8026AFEE">
      <w:start w:val="1"/>
      <w:numFmt w:val="lowerLetter"/>
      <w:lvlText w:val="%2."/>
      <w:lvlJc w:val="left"/>
      <w:pPr>
        <w:ind w:left="1440" w:hanging="360"/>
      </w:pPr>
    </w:lvl>
    <w:lvl w:ilvl="2" w:tplc="BD48FFD6">
      <w:start w:val="1"/>
      <w:numFmt w:val="lowerRoman"/>
      <w:lvlText w:val="%3."/>
      <w:lvlJc w:val="right"/>
      <w:pPr>
        <w:ind w:left="2160" w:hanging="180"/>
      </w:pPr>
    </w:lvl>
    <w:lvl w:ilvl="3" w:tplc="580AD806">
      <w:start w:val="1"/>
      <w:numFmt w:val="decimal"/>
      <w:lvlText w:val="%4."/>
      <w:lvlJc w:val="left"/>
      <w:pPr>
        <w:ind w:left="2880" w:hanging="360"/>
      </w:pPr>
    </w:lvl>
    <w:lvl w:ilvl="4" w:tplc="019E80FC">
      <w:start w:val="1"/>
      <w:numFmt w:val="lowerLetter"/>
      <w:lvlText w:val="%5."/>
      <w:lvlJc w:val="left"/>
      <w:pPr>
        <w:ind w:left="3600" w:hanging="360"/>
      </w:pPr>
    </w:lvl>
    <w:lvl w:ilvl="5" w:tplc="C5143D52">
      <w:start w:val="1"/>
      <w:numFmt w:val="lowerRoman"/>
      <w:lvlText w:val="%6."/>
      <w:lvlJc w:val="right"/>
      <w:pPr>
        <w:ind w:left="4320" w:hanging="180"/>
      </w:pPr>
    </w:lvl>
    <w:lvl w:ilvl="6" w:tplc="FEF47040">
      <w:start w:val="1"/>
      <w:numFmt w:val="decimal"/>
      <w:lvlText w:val="%7."/>
      <w:lvlJc w:val="left"/>
      <w:pPr>
        <w:ind w:left="5040" w:hanging="360"/>
      </w:pPr>
    </w:lvl>
    <w:lvl w:ilvl="7" w:tplc="A84E3CA0">
      <w:start w:val="1"/>
      <w:numFmt w:val="lowerLetter"/>
      <w:lvlText w:val="%8."/>
      <w:lvlJc w:val="left"/>
      <w:pPr>
        <w:ind w:left="5760" w:hanging="360"/>
      </w:pPr>
    </w:lvl>
    <w:lvl w:ilvl="8" w:tplc="3C085E8A">
      <w:start w:val="1"/>
      <w:numFmt w:val="lowerRoman"/>
      <w:lvlText w:val="%9."/>
      <w:lvlJc w:val="right"/>
      <w:pPr>
        <w:ind w:left="6480" w:hanging="180"/>
      </w:pPr>
    </w:lvl>
  </w:abstractNum>
  <w:abstractNum w:abstractNumId="2" w15:restartNumberingAfterBreak="0">
    <w:nsid w:val="00AD0C6B"/>
    <w:multiLevelType w:val="hybridMultilevel"/>
    <w:tmpl w:val="3C90D18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E3076F"/>
    <w:multiLevelType w:val="hybridMultilevel"/>
    <w:tmpl w:val="1FA08C32"/>
    <w:lvl w:ilvl="0" w:tplc="0409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3D24ECC"/>
    <w:multiLevelType w:val="hybridMultilevel"/>
    <w:tmpl w:val="6C4CFA04"/>
    <w:lvl w:ilvl="0" w:tplc="01D80E12">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5F2CF6"/>
    <w:multiLevelType w:val="hybridMultilevel"/>
    <w:tmpl w:val="2872EDBE"/>
    <w:lvl w:ilvl="0" w:tplc="FFFFFFFF">
      <w:start w:val="1"/>
      <w:numFmt w:val="bullet"/>
      <w:lvlText w:val="o"/>
      <w:lvlJc w:val="left"/>
      <w:pPr>
        <w:ind w:left="612" w:hanging="360"/>
      </w:pPr>
      <w:rPr>
        <w:rFonts w:ascii="Courier New" w:hAnsi="Courier New" w:cs="Courier New" w:hint="default"/>
      </w:rPr>
    </w:lvl>
    <w:lvl w:ilvl="1" w:tplc="0409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052" w:hanging="180"/>
      </w:pPr>
    </w:lvl>
    <w:lvl w:ilvl="3" w:tplc="FFFFFFFF" w:tentative="1">
      <w:start w:val="1"/>
      <w:numFmt w:val="decimal"/>
      <w:lvlText w:val="%4."/>
      <w:lvlJc w:val="left"/>
      <w:pPr>
        <w:ind w:left="2772" w:hanging="360"/>
      </w:pPr>
    </w:lvl>
    <w:lvl w:ilvl="4" w:tplc="FFFFFFFF" w:tentative="1">
      <w:start w:val="1"/>
      <w:numFmt w:val="lowerLetter"/>
      <w:lvlText w:val="%5."/>
      <w:lvlJc w:val="left"/>
      <w:pPr>
        <w:ind w:left="3492" w:hanging="360"/>
      </w:pPr>
    </w:lvl>
    <w:lvl w:ilvl="5" w:tplc="FFFFFFFF" w:tentative="1">
      <w:start w:val="1"/>
      <w:numFmt w:val="lowerRoman"/>
      <w:lvlText w:val="%6."/>
      <w:lvlJc w:val="right"/>
      <w:pPr>
        <w:ind w:left="4212" w:hanging="180"/>
      </w:pPr>
    </w:lvl>
    <w:lvl w:ilvl="6" w:tplc="FFFFFFFF" w:tentative="1">
      <w:start w:val="1"/>
      <w:numFmt w:val="decimal"/>
      <w:lvlText w:val="%7."/>
      <w:lvlJc w:val="left"/>
      <w:pPr>
        <w:ind w:left="4932" w:hanging="360"/>
      </w:pPr>
    </w:lvl>
    <w:lvl w:ilvl="7" w:tplc="FFFFFFFF" w:tentative="1">
      <w:start w:val="1"/>
      <w:numFmt w:val="lowerLetter"/>
      <w:lvlText w:val="%8."/>
      <w:lvlJc w:val="left"/>
      <w:pPr>
        <w:ind w:left="5652" w:hanging="360"/>
      </w:pPr>
    </w:lvl>
    <w:lvl w:ilvl="8" w:tplc="FFFFFFFF" w:tentative="1">
      <w:start w:val="1"/>
      <w:numFmt w:val="lowerRoman"/>
      <w:lvlText w:val="%9."/>
      <w:lvlJc w:val="right"/>
      <w:pPr>
        <w:ind w:left="6372" w:hanging="180"/>
      </w:pPr>
    </w:lvl>
  </w:abstractNum>
  <w:abstractNum w:abstractNumId="6" w15:restartNumberingAfterBreak="0">
    <w:nsid w:val="135C65F0"/>
    <w:multiLevelType w:val="hybridMultilevel"/>
    <w:tmpl w:val="C8607D5A"/>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7BE067B"/>
    <w:multiLevelType w:val="hybridMultilevel"/>
    <w:tmpl w:val="E3C489A8"/>
    <w:lvl w:ilvl="0" w:tplc="04090001">
      <w:start w:val="1"/>
      <w:numFmt w:val="bullet"/>
      <w:lvlText w:val=""/>
      <w:lvlJc w:val="left"/>
      <w:pPr>
        <w:ind w:left="612" w:hanging="360"/>
      </w:pPr>
      <w:rPr>
        <w:rFonts w:ascii="Symbol" w:hAnsi="Symbol" w:hint="default"/>
      </w:rPr>
    </w:lvl>
    <w:lvl w:ilvl="1" w:tplc="FFFFFFFF">
      <w:start w:val="1"/>
      <w:numFmt w:val="lowerLetter"/>
      <w:lvlText w:val="%2."/>
      <w:lvlJc w:val="left"/>
      <w:pPr>
        <w:ind w:left="720" w:hanging="360"/>
      </w:pPr>
    </w:lvl>
    <w:lvl w:ilvl="2" w:tplc="FFFFFFFF" w:tentative="1">
      <w:start w:val="1"/>
      <w:numFmt w:val="lowerRoman"/>
      <w:lvlText w:val="%3."/>
      <w:lvlJc w:val="right"/>
      <w:pPr>
        <w:ind w:left="2052" w:hanging="180"/>
      </w:pPr>
    </w:lvl>
    <w:lvl w:ilvl="3" w:tplc="FFFFFFFF" w:tentative="1">
      <w:start w:val="1"/>
      <w:numFmt w:val="decimal"/>
      <w:lvlText w:val="%4."/>
      <w:lvlJc w:val="left"/>
      <w:pPr>
        <w:ind w:left="2772" w:hanging="360"/>
      </w:pPr>
    </w:lvl>
    <w:lvl w:ilvl="4" w:tplc="FFFFFFFF" w:tentative="1">
      <w:start w:val="1"/>
      <w:numFmt w:val="lowerLetter"/>
      <w:lvlText w:val="%5."/>
      <w:lvlJc w:val="left"/>
      <w:pPr>
        <w:ind w:left="3492" w:hanging="360"/>
      </w:pPr>
    </w:lvl>
    <w:lvl w:ilvl="5" w:tplc="FFFFFFFF" w:tentative="1">
      <w:start w:val="1"/>
      <w:numFmt w:val="lowerRoman"/>
      <w:lvlText w:val="%6."/>
      <w:lvlJc w:val="right"/>
      <w:pPr>
        <w:ind w:left="4212" w:hanging="180"/>
      </w:pPr>
    </w:lvl>
    <w:lvl w:ilvl="6" w:tplc="FFFFFFFF" w:tentative="1">
      <w:start w:val="1"/>
      <w:numFmt w:val="decimal"/>
      <w:lvlText w:val="%7."/>
      <w:lvlJc w:val="left"/>
      <w:pPr>
        <w:ind w:left="4932" w:hanging="360"/>
      </w:pPr>
    </w:lvl>
    <w:lvl w:ilvl="7" w:tplc="FFFFFFFF" w:tentative="1">
      <w:start w:val="1"/>
      <w:numFmt w:val="lowerLetter"/>
      <w:lvlText w:val="%8."/>
      <w:lvlJc w:val="left"/>
      <w:pPr>
        <w:ind w:left="5652" w:hanging="360"/>
      </w:pPr>
    </w:lvl>
    <w:lvl w:ilvl="8" w:tplc="FFFFFFFF" w:tentative="1">
      <w:start w:val="1"/>
      <w:numFmt w:val="lowerRoman"/>
      <w:lvlText w:val="%9."/>
      <w:lvlJc w:val="right"/>
      <w:pPr>
        <w:ind w:left="6372" w:hanging="180"/>
      </w:pPr>
    </w:lvl>
  </w:abstractNum>
  <w:abstractNum w:abstractNumId="8" w15:restartNumberingAfterBreak="0">
    <w:nsid w:val="186D517C"/>
    <w:multiLevelType w:val="hybridMultilevel"/>
    <w:tmpl w:val="EC089BDE"/>
    <w:lvl w:ilvl="0" w:tplc="04090019">
      <w:start w:val="1"/>
      <w:numFmt w:val="lowerLetter"/>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9" w15:restartNumberingAfterBreak="0">
    <w:nsid w:val="18BD4E20"/>
    <w:multiLevelType w:val="hybridMultilevel"/>
    <w:tmpl w:val="BD329BAA"/>
    <w:lvl w:ilvl="0" w:tplc="FFFFFFFF">
      <w:start w:val="1"/>
      <w:numFmt w:val="bullet"/>
      <w:lvlText w:val="o"/>
      <w:lvlJc w:val="left"/>
      <w:pPr>
        <w:ind w:left="612" w:hanging="360"/>
      </w:pPr>
      <w:rPr>
        <w:rFonts w:ascii="Courier New" w:hAnsi="Courier New" w:cs="Courier New" w:hint="default"/>
      </w:rPr>
    </w:lvl>
    <w:lvl w:ilvl="1" w:tplc="63448F6E">
      <w:start w:val="2"/>
      <w:numFmt w:val="lowerLetter"/>
      <w:lvlText w:val="%2."/>
      <w:lvlJc w:val="left"/>
      <w:pPr>
        <w:ind w:left="1332" w:hanging="360"/>
      </w:pPr>
      <w:rPr>
        <w:rFonts w:hint="default"/>
      </w:rPr>
    </w:lvl>
    <w:lvl w:ilvl="2" w:tplc="FFFFFFFF" w:tentative="1">
      <w:start w:val="1"/>
      <w:numFmt w:val="lowerRoman"/>
      <w:lvlText w:val="%3."/>
      <w:lvlJc w:val="right"/>
      <w:pPr>
        <w:ind w:left="2052" w:hanging="180"/>
      </w:pPr>
    </w:lvl>
    <w:lvl w:ilvl="3" w:tplc="FFFFFFFF" w:tentative="1">
      <w:start w:val="1"/>
      <w:numFmt w:val="decimal"/>
      <w:lvlText w:val="%4."/>
      <w:lvlJc w:val="left"/>
      <w:pPr>
        <w:ind w:left="2772" w:hanging="360"/>
      </w:pPr>
    </w:lvl>
    <w:lvl w:ilvl="4" w:tplc="FFFFFFFF" w:tentative="1">
      <w:start w:val="1"/>
      <w:numFmt w:val="lowerLetter"/>
      <w:lvlText w:val="%5."/>
      <w:lvlJc w:val="left"/>
      <w:pPr>
        <w:ind w:left="3492" w:hanging="360"/>
      </w:pPr>
    </w:lvl>
    <w:lvl w:ilvl="5" w:tplc="FFFFFFFF" w:tentative="1">
      <w:start w:val="1"/>
      <w:numFmt w:val="lowerRoman"/>
      <w:lvlText w:val="%6."/>
      <w:lvlJc w:val="right"/>
      <w:pPr>
        <w:ind w:left="4212" w:hanging="180"/>
      </w:pPr>
    </w:lvl>
    <w:lvl w:ilvl="6" w:tplc="FFFFFFFF" w:tentative="1">
      <w:start w:val="1"/>
      <w:numFmt w:val="decimal"/>
      <w:lvlText w:val="%7."/>
      <w:lvlJc w:val="left"/>
      <w:pPr>
        <w:ind w:left="4932" w:hanging="360"/>
      </w:pPr>
    </w:lvl>
    <w:lvl w:ilvl="7" w:tplc="FFFFFFFF" w:tentative="1">
      <w:start w:val="1"/>
      <w:numFmt w:val="lowerLetter"/>
      <w:lvlText w:val="%8."/>
      <w:lvlJc w:val="left"/>
      <w:pPr>
        <w:ind w:left="5652" w:hanging="360"/>
      </w:pPr>
    </w:lvl>
    <w:lvl w:ilvl="8" w:tplc="FFFFFFFF" w:tentative="1">
      <w:start w:val="1"/>
      <w:numFmt w:val="lowerRoman"/>
      <w:lvlText w:val="%9."/>
      <w:lvlJc w:val="right"/>
      <w:pPr>
        <w:ind w:left="6372" w:hanging="180"/>
      </w:pPr>
    </w:lvl>
  </w:abstractNum>
  <w:abstractNum w:abstractNumId="10" w15:restartNumberingAfterBreak="0">
    <w:nsid w:val="1A491891"/>
    <w:multiLevelType w:val="hybridMultilevel"/>
    <w:tmpl w:val="99F84658"/>
    <w:lvl w:ilvl="0" w:tplc="04090019">
      <w:start w:val="1"/>
      <w:numFmt w:val="lowerLetter"/>
      <w:lvlText w:val="%1."/>
      <w:lvlJc w:val="left"/>
      <w:pPr>
        <w:ind w:left="720" w:hanging="360"/>
      </w:p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1C3305F0"/>
    <w:multiLevelType w:val="hybridMultilevel"/>
    <w:tmpl w:val="09903C78"/>
    <w:lvl w:ilvl="0" w:tplc="06401E66">
      <w:start w:val="1"/>
      <w:numFmt w:val="upperLetter"/>
      <w:lvlText w:val="1 %1."/>
      <w:lvlJc w:val="left"/>
      <w:pPr>
        <w:ind w:left="720" w:hanging="360"/>
      </w:pPr>
      <w:rPr>
        <w:rFonts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1F123A40"/>
    <w:multiLevelType w:val="hybridMultilevel"/>
    <w:tmpl w:val="56F8E648"/>
    <w:lvl w:ilvl="0" w:tplc="DFA41198">
      <w:start w:val="1"/>
      <w:numFmt w:val="decimal"/>
      <w:lvlText w:val="%1."/>
      <w:lvlJc w:val="left"/>
      <w:pPr>
        <w:ind w:left="345" w:hanging="360"/>
      </w:pPr>
      <w:rPr>
        <w:rFonts w:ascii="Calibri" w:hAnsi="Calibri" w:cs="Calibri" w:hint="default"/>
        <w:sz w:val="20"/>
        <w:szCs w:val="20"/>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13" w15:restartNumberingAfterBreak="0">
    <w:nsid w:val="230526CF"/>
    <w:multiLevelType w:val="hybridMultilevel"/>
    <w:tmpl w:val="1498911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2C75AE"/>
    <w:multiLevelType w:val="hybridMultilevel"/>
    <w:tmpl w:val="18B09354"/>
    <w:lvl w:ilvl="0" w:tplc="04090019">
      <w:start w:val="1"/>
      <w:numFmt w:val="lowerLetter"/>
      <w:lvlText w:val="%1."/>
      <w:lvlJc w:val="left"/>
      <w:pPr>
        <w:ind w:left="825" w:hanging="360"/>
      </w:pPr>
    </w:lvl>
    <w:lvl w:ilvl="1" w:tplc="04090019">
      <w:start w:val="1"/>
      <w:numFmt w:val="lowerLetter"/>
      <w:lvlText w:val="%2."/>
      <w:lvlJc w:val="left"/>
      <w:pPr>
        <w:ind w:left="1545" w:hanging="360"/>
      </w:pPr>
      <w:rPr>
        <w:rFonts w:cs="Times New Roman"/>
      </w:rPr>
    </w:lvl>
    <w:lvl w:ilvl="2" w:tplc="6062FAB6">
      <w:start w:val="1"/>
      <w:numFmt w:val="decimal"/>
      <w:lvlText w:val="%3."/>
      <w:lvlJc w:val="left"/>
      <w:pPr>
        <w:ind w:left="2445" w:hanging="360"/>
      </w:pPr>
      <w:rPr>
        <w:rFonts w:cs="Times New Roman" w:hint="default"/>
      </w:rPr>
    </w:lvl>
    <w:lvl w:ilvl="3" w:tplc="49AA719C">
      <w:start w:val="1"/>
      <w:numFmt w:val="upperLetter"/>
      <w:lvlText w:val="%4."/>
      <w:lvlJc w:val="left"/>
      <w:pPr>
        <w:ind w:left="2985" w:hanging="360"/>
      </w:pPr>
      <w:rPr>
        <w:rFonts w:hint="default"/>
      </w:rPr>
    </w:lvl>
    <w:lvl w:ilvl="4" w:tplc="04090019" w:tentative="1">
      <w:start w:val="1"/>
      <w:numFmt w:val="lowerLetter"/>
      <w:lvlText w:val="%5."/>
      <w:lvlJc w:val="left"/>
      <w:pPr>
        <w:ind w:left="3705" w:hanging="360"/>
      </w:pPr>
      <w:rPr>
        <w:rFonts w:cs="Times New Roman"/>
      </w:rPr>
    </w:lvl>
    <w:lvl w:ilvl="5" w:tplc="0409001B" w:tentative="1">
      <w:start w:val="1"/>
      <w:numFmt w:val="lowerRoman"/>
      <w:lvlText w:val="%6."/>
      <w:lvlJc w:val="right"/>
      <w:pPr>
        <w:ind w:left="4425" w:hanging="180"/>
      </w:pPr>
      <w:rPr>
        <w:rFonts w:cs="Times New Roman"/>
      </w:rPr>
    </w:lvl>
    <w:lvl w:ilvl="6" w:tplc="0409000F" w:tentative="1">
      <w:start w:val="1"/>
      <w:numFmt w:val="decimal"/>
      <w:lvlText w:val="%7."/>
      <w:lvlJc w:val="left"/>
      <w:pPr>
        <w:ind w:left="5145" w:hanging="360"/>
      </w:pPr>
      <w:rPr>
        <w:rFonts w:cs="Times New Roman"/>
      </w:rPr>
    </w:lvl>
    <w:lvl w:ilvl="7" w:tplc="04090019" w:tentative="1">
      <w:start w:val="1"/>
      <w:numFmt w:val="lowerLetter"/>
      <w:lvlText w:val="%8."/>
      <w:lvlJc w:val="left"/>
      <w:pPr>
        <w:ind w:left="5865" w:hanging="360"/>
      </w:pPr>
      <w:rPr>
        <w:rFonts w:cs="Times New Roman"/>
      </w:rPr>
    </w:lvl>
    <w:lvl w:ilvl="8" w:tplc="0409001B" w:tentative="1">
      <w:start w:val="1"/>
      <w:numFmt w:val="lowerRoman"/>
      <w:lvlText w:val="%9."/>
      <w:lvlJc w:val="right"/>
      <w:pPr>
        <w:ind w:left="6585" w:hanging="180"/>
      </w:pPr>
      <w:rPr>
        <w:rFonts w:cs="Times New Roman"/>
      </w:rPr>
    </w:lvl>
  </w:abstractNum>
  <w:abstractNum w:abstractNumId="15" w15:restartNumberingAfterBreak="0">
    <w:nsid w:val="24B1472C"/>
    <w:multiLevelType w:val="hybridMultilevel"/>
    <w:tmpl w:val="688C5D3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07214A"/>
    <w:multiLevelType w:val="hybridMultilevel"/>
    <w:tmpl w:val="874034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083FB2"/>
    <w:multiLevelType w:val="hybridMultilevel"/>
    <w:tmpl w:val="8D34AB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27187EA7"/>
    <w:multiLevelType w:val="hybridMultilevel"/>
    <w:tmpl w:val="FC12C430"/>
    <w:lvl w:ilvl="0" w:tplc="04090019">
      <w:start w:val="1"/>
      <w:numFmt w:val="lowerLetter"/>
      <w:lvlText w:val="%1."/>
      <w:lvlJc w:val="left"/>
      <w:pPr>
        <w:ind w:left="780" w:hanging="360"/>
      </w:pPr>
    </w:lvl>
    <w:lvl w:ilvl="1" w:tplc="04090019">
      <w:start w:val="1"/>
      <w:numFmt w:val="lowerLetter"/>
      <w:lvlText w:val="%2."/>
      <w:lvlJc w:val="left"/>
      <w:pPr>
        <w:ind w:left="1500" w:hanging="360"/>
      </w:pPr>
    </w:lvl>
    <w:lvl w:ilvl="2" w:tplc="5AA27D60">
      <w:start w:val="1"/>
      <w:numFmt w:val="lowerLetter"/>
      <w:lvlText w:val="%3."/>
      <w:lvlJc w:val="right"/>
      <w:pPr>
        <w:ind w:left="2220" w:hanging="180"/>
      </w:pPr>
      <w:rPr>
        <w:rFonts w:ascii="Arial" w:eastAsia="Times New Roman" w:hAnsi="Arial" w:cs="Arial"/>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19" w15:restartNumberingAfterBreak="0">
    <w:nsid w:val="278718D8"/>
    <w:multiLevelType w:val="hybridMultilevel"/>
    <w:tmpl w:val="EB0A8686"/>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84C1350"/>
    <w:multiLevelType w:val="hybridMultilevel"/>
    <w:tmpl w:val="450A1286"/>
    <w:lvl w:ilvl="0" w:tplc="0F0C95CC">
      <w:start w:val="1"/>
      <w:numFmt w:val="lowerLetter"/>
      <w:lvlText w:val="%1."/>
      <w:lvlJc w:val="left"/>
      <w:pPr>
        <w:ind w:left="612" w:hanging="360"/>
      </w:pPr>
      <w:rPr>
        <w:b w:val="0"/>
        <w:bCs w:val="0"/>
      </w:rPr>
    </w:lvl>
    <w:lvl w:ilvl="1" w:tplc="04090019">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21" w15:restartNumberingAfterBreak="0">
    <w:nsid w:val="293F0662"/>
    <w:multiLevelType w:val="hybridMultilevel"/>
    <w:tmpl w:val="8B4C89F2"/>
    <w:lvl w:ilvl="0" w:tplc="04090003">
      <w:start w:val="1"/>
      <w:numFmt w:val="bullet"/>
      <w:lvlText w:val="o"/>
      <w:lvlJc w:val="left"/>
      <w:pPr>
        <w:ind w:left="612" w:hanging="360"/>
      </w:pPr>
      <w:rPr>
        <w:rFonts w:ascii="Courier New" w:hAnsi="Courier New" w:cs="Courier New" w:hint="default"/>
      </w:rPr>
    </w:lvl>
    <w:lvl w:ilvl="1" w:tplc="04090019">
      <w:start w:val="1"/>
      <w:numFmt w:val="lowerLetter"/>
      <w:lvlText w:val="%2."/>
      <w:lvlJc w:val="left"/>
      <w:pPr>
        <w:ind w:left="720" w:hanging="360"/>
      </w:pPr>
    </w:lvl>
    <w:lvl w:ilvl="2" w:tplc="FFFFFFFF" w:tentative="1">
      <w:start w:val="1"/>
      <w:numFmt w:val="lowerRoman"/>
      <w:lvlText w:val="%3."/>
      <w:lvlJc w:val="right"/>
      <w:pPr>
        <w:ind w:left="2052" w:hanging="180"/>
      </w:pPr>
    </w:lvl>
    <w:lvl w:ilvl="3" w:tplc="FFFFFFFF" w:tentative="1">
      <w:start w:val="1"/>
      <w:numFmt w:val="decimal"/>
      <w:lvlText w:val="%4."/>
      <w:lvlJc w:val="left"/>
      <w:pPr>
        <w:ind w:left="2772" w:hanging="360"/>
      </w:pPr>
    </w:lvl>
    <w:lvl w:ilvl="4" w:tplc="FFFFFFFF" w:tentative="1">
      <w:start w:val="1"/>
      <w:numFmt w:val="lowerLetter"/>
      <w:lvlText w:val="%5."/>
      <w:lvlJc w:val="left"/>
      <w:pPr>
        <w:ind w:left="3492" w:hanging="360"/>
      </w:pPr>
    </w:lvl>
    <w:lvl w:ilvl="5" w:tplc="FFFFFFFF" w:tentative="1">
      <w:start w:val="1"/>
      <w:numFmt w:val="lowerRoman"/>
      <w:lvlText w:val="%6."/>
      <w:lvlJc w:val="right"/>
      <w:pPr>
        <w:ind w:left="4212" w:hanging="180"/>
      </w:pPr>
    </w:lvl>
    <w:lvl w:ilvl="6" w:tplc="FFFFFFFF" w:tentative="1">
      <w:start w:val="1"/>
      <w:numFmt w:val="decimal"/>
      <w:lvlText w:val="%7."/>
      <w:lvlJc w:val="left"/>
      <w:pPr>
        <w:ind w:left="4932" w:hanging="360"/>
      </w:pPr>
    </w:lvl>
    <w:lvl w:ilvl="7" w:tplc="FFFFFFFF" w:tentative="1">
      <w:start w:val="1"/>
      <w:numFmt w:val="lowerLetter"/>
      <w:lvlText w:val="%8."/>
      <w:lvlJc w:val="left"/>
      <w:pPr>
        <w:ind w:left="5652" w:hanging="360"/>
      </w:pPr>
    </w:lvl>
    <w:lvl w:ilvl="8" w:tplc="FFFFFFFF" w:tentative="1">
      <w:start w:val="1"/>
      <w:numFmt w:val="lowerRoman"/>
      <w:lvlText w:val="%9."/>
      <w:lvlJc w:val="right"/>
      <w:pPr>
        <w:ind w:left="6372" w:hanging="180"/>
      </w:pPr>
    </w:lvl>
  </w:abstractNum>
  <w:abstractNum w:abstractNumId="22" w15:restartNumberingAfterBreak="0">
    <w:nsid w:val="2A6403F0"/>
    <w:multiLevelType w:val="hybridMultilevel"/>
    <w:tmpl w:val="9B906FB2"/>
    <w:lvl w:ilvl="0" w:tplc="04090019">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D84C73B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0DF39E"/>
    <w:multiLevelType w:val="hybridMultilevel"/>
    <w:tmpl w:val="32DCA2B0"/>
    <w:lvl w:ilvl="0" w:tplc="A94C673C">
      <w:start w:val="1"/>
      <w:numFmt w:val="lowerLetter"/>
      <w:lvlText w:val="%1."/>
      <w:lvlJc w:val="left"/>
      <w:pPr>
        <w:ind w:left="720" w:hanging="360"/>
      </w:pPr>
      <w:rPr>
        <w:rFonts w:ascii="Calibri" w:hAnsi="Calibri" w:hint="default"/>
      </w:rPr>
    </w:lvl>
    <w:lvl w:ilvl="1" w:tplc="E726213E">
      <w:start w:val="1"/>
      <w:numFmt w:val="lowerLetter"/>
      <w:lvlText w:val="%2."/>
      <w:lvlJc w:val="left"/>
      <w:pPr>
        <w:ind w:left="1440" w:hanging="360"/>
      </w:pPr>
    </w:lvl>
    <w:lvl w:ilvl="2" w:tplc="D1B21FAC">
      <w:start w:val="1"/>
      <w:numFmt w:val="lowerRoman"/>
      <w:lvlText w:val="%3."/>
      <w:lvlJc w:val="right"/>
      <w:pPr>
        <w:ind w:left="2160" w:hanging="180"/>
      </w:pPr>
    </w:lvl>
    <w:lvl w:ilvl="3" w:tplc="5CB63CCC">
      <w:start w:val="1"/>
      <w:numFmt w:val="decimal"/>
      <w:lvlText w:val="%4."/>
      <w:lvlJc w:val="left"/>
      <w:pPr>
        <w:ind w:left="2880" w:hanging="360"/>
      </w:pPr>
    </w:lvl>
    <w:lvl w:ilvl="4" w:tplc="DD0E1C6E">
      <w:start w:val="1"/>
      <w:numFmt w:val="lowerLetter"/>
      <w:lvlText w:val="%5."/>
      <w:lvlJc w:val="left"/>
      <w:pPr>
        <w:ind w:left="3600" w:hanging="360"/>
      </w:pPr>
    </w:lvl>
    <w:lvl w:ilvl="5" w:tplc="2788CF02">
      <w:start w:val="1"/>
      <w:numFmt w:val="lowerRoman"/>
      <w:lvlText w:val="%6."/>
      <w:lvlJc w:val="right"/>
      <w:pPr>
        <w:ind w:left="4320" w:hanging="180"/>
      </w:pPr>
    </w:lvl>
    <w:lvl w:ilvl="6" w:tplc="080ADACA">
      <w:start w:val="1"/>
      <w:numFmt w:val="decimal"/>
      <w:lvlText w:val="%7."/>
      <w:lvlJc w:val="left"/>
      <w:pPr>
        <w:ind w:left="5040" w:hanging="360"/>
      </w:pPr>
    </w:lvl>
    <w:lvl w:ilvl="7" w:tplc="14545EEE">
      <w:start w:val="1"/>
      <w:numFmt w:val="lowerLetter"/>
      <w:lvlText w:val="%8."/>
      <w:lvlJc w:val="left"/>
      <w:pPr>
        <w:ind w:left="5760" w:hanging="360"/>
      </w:pPr>
    </w:lvl>
    <w:lvl w:ilvl="8" w:tplc="6E0E8AD0">
      <w:start w:val="1"/>
      <w:numFmt w:val="lowerRoman"/>
      <w:lvlText w:val="%9."/>
      <w:lvlJc w:val="right"/>
      <w:pPr>
        <w:ind w:left="6480" w:hanging="180"/>
      </w:pPr>
    </w:lvl>
  </w:abstractNum>
  <w:abstractNum w:abstractNumId="24" w15:restartNumberingAfterBreak="0">
    <w:nsid w:val="2DB7D997"/>
    <w:multiLevelType w:val="hybridMultilevel"/>
    <w:tmpl w:val="4C9A086A"/>
    <w:lvl w:ilvl="0" w:tplc="3C84E5CE">
      <w:start w:val="1"/>
      <w:numFmt w:val="bullet"/>
      <w:lvlText w:val=""/>
      <w:lvlJc w:val="left"/>
      <w:pPr>
        <w:ind w:left="1080" w:hanging="360"/>
      </w:pPr>
      <w:rPr>
        <w:rFonts w:ascii="Symbol" w:hAnsi="Symbol" w:hint="default"/>
      </w:rPr>
    </w:lvl>
    <w:lvl w:ilvl="1" w:tplc="B3C04872">
      <w:start w:val="1"/>
      <w:numFmt w:val="bullet"/>
      <w:lvlText w:val="o"/>
      <w:lvlJc w:val="left"/>
      <w:pPr>
        <w:ind w:left="1440" w:hanging="360"/>
      </w:pPr>
      <w:rPr>
        <w:rFonts w:ascii="Courier New" w:hAnsi="Courier New" w:hint="default"/>
      </w:rPr>
    </w:lvl>
    <w:lvl w:ilvl="2" w:tplc="A036DC44">
      <w:start w:val="1"/>
      <w:numFmt w:val="bullet"/>
      <w:lvlText w:val=""/>
      <w:lvlJc w:val="left"/>
      <w:pPr>
        <w:ind w:left="2160" w:hanging="360"/>
      </w:pPr>
      <w:rPr>
        <w:rFonts w:ascii="Wingdings" w:hAnsi="Wingdings" w:hint="default"/>
      </w:rPr>
    </w:lvl>
    <w:lvl w:ilvl="3" w:tplc="B8F8969E">
      <w:start w:val="1"/>
      <w:numFmt w:val="bullet"/>
      <w:lvlText w:val=""/>
      <w:lvlJc w:val="left"/>
      <w:pPr>
        <w:ind w:left="2880" w:hanging="360"/>
      </w:pPr>
      <w:rPr>
        <w:rFonts w:ascii="Symbol" w:hAnsi="Symbol" w:hint="default"/>
      </w:rPr>
    </w:lvl>
    <w:lvl w:ilvl="4" w:tplc="AFFA8A2E">
      <w:start w:val="1"/>
      <w:numFmt w:val="bullet"/>
      <w:lvlText w:val="o"/>
      <w:lvlJc w:val="left"/>
      <w:pPr>
        <w:ind w:left="3600" w:hanging="360"/>
      </w:pPr>
      <w:rPr>
        <w:rFonts w:ascii="Courier New" w:hAnsi="Courier New" w:hint="default"/>
      </w:rPr>
    </w:lvl>
    <w:lvl w:ilvl="5" w:tplc="AB9E3EB4">
      <w:start w:val="1"/>
      <w:numFmt w:val="bullet"/>
      <w:lvlText w:val=""/>
      <w:lvlJc w:val="left"/>
      <w:pPr>
        <w:ind w:left="4320" w:hanging="360"/>
      </w:pPr>
      <w:rPr>
        <w:rFonts w:ascii="Wingdings" w:hAnsi="Wingdings" w:hint="default"/>
      </w:rPr>
    </w:lvl>
    <w:lvl w:ilvl="6" w:tplc="CFB86F3E">
      <w:start w:val="1"/>
      <w:numFmt w:val="bullet"/>
      <w:lvlText w:val=""/>
      <w:lvlJc w:val="left"/>
      <w:pPr>
        <w:ind w:left="5040" w:hanging="360"/>
      </w:pPr>
      <w:rPr>
        <w:rFonts w:ascii="Symbol" w:hAnsi="Symbol" w:hint="default"/>
      </w:rPr>
    </w:lvl>
    <w:lvl w:ilvl="7" w:tplc="F8487BEE">
      <w:start w:val="1"/>
      <w:numFmt w:val="bullet"/>
      <w:lvlText w:val="o"/>
      <w:lvlJc w:val="left"/>
      <w:pPr>
        <w:ind w:left="5760" w:hanging="360"/>
      </w:pPr>
      <w:rPr>
        <w:rFonts w:ascii="Courier New" w:hAnsi="Courier New" w:hint="default"/>
      </w:rPr>
    </w:lvl>
    <w:lvl w:ilvl="8" w:tplc="F916697A">
      <w:start w:val="1"/>
      <w:numFmt w:val="bullet"/>
      <w:lvlText w:val=""/>
      <w:lvlJc w:val="left"/>
      <w:pPr>
        <w:ind w:left="6480" w:hanging="360"/>
      </w:pPr>
      <w:rPr>
        <w:rFonts w:ascii="Wingdings" w:hAnsi="Wingdings" w:hint="default"/>
      </w:rPr>
    </w:lvl>
  </w:abstractNum>
  <w:abstractNum w:abstractNumId="25" w15:restartNumberingAfterBreak="0">
    <w:nsid w:val="2F371F3D"/>
    <w:multiLevelType w:val="hybridMultilevel"/>
    <w:tmpl w:val="92F41E40"/>
    <w:lvl w:ilvl="0" w:tplc="5F942DC0">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23011B8"/>
    <w:multiLevelType w:val="hybridMultilevel"/>
    <w:tmpl w:val="427018FC"/>
    <w:lvl w:ilvl="0" w:tplc="0409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15:restartNumberingAfterBreak="0">
    <w:nsid w:val="329372AB"/>
    <w:multiLevelType w:val="hybridMultilevel"/>
    <w:tmpl w:val="585E9EE8"/>
    <w:lvl w:ilvl="0" w:tplc="04090019">
      <w:start w:val="1"/>
      <w:numFmt w:val="lowerLetter"/>
      <w:lvlText w:val="%1."/>
      <w:lvlJc w:val="left"/>
      <w:pPr>
        <w:ind w:left="720" w:hanging="360"/>
      </w:p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39E11FEE"/>
    <w:multiLevelType w:val="hybridMultilevel"/>
    <w:tmpl w:val="A89E2FFC"/>
    <w:lvl w:ilvl="0" w:tplc="0409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9" w15:restartNumberingAfterBreak="0">
    <w:nsid w:val="3CF55362"/>
    <w:multiLevelType w:val="hybridMultilevel"/>
    <w:tmpl w:val="287C7AEC"/>
    <w:lvl w:ilvl="0" w:tplc="04090019">
      <w:start w:val="1"/>
      <w:numFmt w:val="lowerLetter"/>
      <w:lvlText w:val="%1."/>
      <w:lvlJc w:val="left"/>
      <w:pPr>
        <w:ind w:left="972" w:hanging="360"/>
      </w:pPr>
    </w:lvl>
    <w:lvl w:ilvl="1" w:tplc="04090019">
      <w:start w:val="1"/>
      <w:numFmt w:val="lowerLetter"/>
      <w:lvlText w:val="%2."/>
      <w:lvlJc w:val="left"/>
      <w:pPr>
        <w:ind w:left="1692" w:hanging="360"/>
      </w:pPr>
    </w:lvl>
    <w:lvl w:ilvl="2" w:tplc="0409001B" w:tentative="1">
      <w:start w:val="1"/>
      <w:numFmt w:val="lowerRoman"/>
      <w:lvlText w:val="%3."/>
      <w:lvlJc w:val="right"/>
      <w:pPr>
        <w:ind w:left="2412" w:hanging="180"/>
      </w:pPr>
    </w:lvl>
    <w:lvl w:ilvl="3" w:tplc="0409000F" w:tentative="1">
      <w:start w:val="1"/>
      <w:numFmt w:val="decimal"/>
      <w:lvlText w:val="%4."/>
      <w:lvlJc w:val="left"/>
      <w:pPr>
        <w:ind w:left="3132" w:hanging="360"/>
      </w:pPr>
    </w:lvl>
    <w:lvl w:ilvl="4" w:tplc="04090019" w:tentative="1">
      <w:start w:val="1"/>
      <w:numFmt w:val="lowerLetter"/>
      <w:lvlText w:val="%5."/>
      <w:lvlJc w:val="left"/>
      <w:pPr>
        <w:ind w:left="3852" w:hanging="360"/>
      </w:pPr>
    </w:lvl>
    <w:lvl w:ilvl="5" w:tplc="0409001B" w:tentative="1">
      <w:start w:val="1"/>
      <w:numFmt w:val="lowerRoman"/>
      <w:lvlText w:val="%6."/>
      <w:lvlJc w:val="right"/>
      <w:pPr>
        <w:ind w:left="4572" w:hanging="180"/>
      </w:pPr>
    </w:lvl>
    <w:lvl w:ilvl="6" w:tplc="0409000F" w:tentative="1">
      <w:start w:val="1"/>
      <w:numFmt w:val="decimal"/>
      <w:lvlText w:val="%7."/>
      <w:lvlJc w:val="left"/>
      <w:pPr>
        <w:ind w:left="5292" w:hanging="360"/>
      </w:pPr>
    </w:lvl>
    <w:lvl w:ilvl="7" w:tplc="04090019" w:tentative="1">
      <w:start w:val="1"/>
      <w:numFmt w:val="lowerLetter"/>
      <w:lvlText w:val="%8."/>
      <w:lvlJc w:val="left"/>
      <w:pPr>
        <w:ind w:left="6012" w:hanging="360"/>
      </w:pPr>
    </w:lvl>
    <w:lvl w:ilvl="8" w:tplc="0409001B" w:tentative="1">
      <w:start w:val="1"/>
      <w:numFmt w:val="lowerRoman"/>
      <w:lvlText w:val="%9."/>
      <w:lvlJc w:val="right"/>
      <w:pPr>
        <w:ind w:left="6732" w:hanging="180"/>
      </w:pPr>
    </w:lvl>
  </w:abstractNum>
  <w:abstractNum w:abstractNumId="30" w15:restartNumberingAfterBreak="0">
    <w:nsid w:val="3EDA7C6B"/>
    <w:multiLevelType w:val="hybridMultilevel"/>
    <w:tmpl w:val="8020C6F6"/>
    <w:lvl w:ilvl="0" w:tplc="04090001">
      <w:start w:val="1"/>
      <w:numFmt w:val="bullet"/>
      <w:lvlText w:val=""/>
      <w:lvlJc w:val="left"/>
      <w:pPr>
        <w:ind w:left="612" w:hanging="360"/>
      </w:pPr>
      <w:rPr>
        <w:rFonts w:ascii="Symbol" w:hAnsi="Symbol" w:hint="default"/>
      </w:rPr>
    </w:lvl>
    <w:lvl w:ilvl="1" w:tplc="FFFFFFFF">
      <w:start w:val="1"/>
      <w:numFmt w:val="lowerLetter"/>
      <w:lvlText w:val="%2."/>
      <w:lvlJc w:val="left"/>
      <w:pPr>
        <w:ind w:left="720" w:hanging="360"/>
      </w:pPr>
    </w:lvl>
    <w:lvl w:ilvl="2" w:tplc="FFFFFFFF" w:tentative="1">
      <w:start w:val="1"/>
      <w:numFmt w:val="lowerRoman"/>
      <w:lvlText w:val="%3."/>
      <w:lvlJc w:val="right"/>
      <w:pPr>
        <w:ind w:left="2052" w:hanging="180"/>
      </w:pPr>
    </w:lvl>
    <w:lvl w:ilvl="3" w:tplc="FFFFFFFF" w:tentative="1">
      <w:start w:val="1"/>
      <w:numFmt w:val="decimal"/>
      <w:lvlText w:val="%4."/>
      <w:lvlJc w:val="left"/>
      <w:pPr>
        <w:ind w:left="2772" w:hanging="360"/>
      </w:pPr>
    </w:lvl>
    <w:lvl w:ilvl="4" w:tplc="FFFFFFFF" w:tentative="1">
      <w:start w:val="1"/>
      <w:numFmt w:val="lowerLetter"/>
      <w:lvlText w:val="%5."/>
      <w:lvlJc w:val="left"/>
      <w:pPr>
        <w:ind w:left="3492" w:hanging="360"/>
      </w:pPr>
    </w:lvl>
    <w:lvl w:ilvl="5" w:tplc="FFFFFFFF" w:tentative="1">
      <w:start w:val="1"/>
      <w:numFmt w:val="lowerRoman"/>
      <w:lvlText w:val="%6."/>
      <w:lvlJc w:val="right"/>
      <w:pPr>
        <w:ind w:left="4212" w:hanging="180"/>
      </w:pPr>
    </w:lvl>
    <w:lvl w:ilvl="6" w:tplc="FFFFFFFF" w:tentative="1">
      <w:start w:val="1"/>
      <w:numFmt w:val="decimal"/>
      <w:lvlText w:val="%7."/>
      <w:lvlJc w:val="left"/>
      <w:pPr>
        <w:ind w:left="4932" w:hanging="360"/>
      </w:pPr>
    </w:lvl>
    <w:lvl w:ilvl="7" w:tplc="FFFFFFFF" w:tentative="1">
      <w:start w:val="1"/>
      <w:numFmt w:val="lowerLetter"/>
      <w:lvlText w:val="%8."/>
      <w:lvlJc w:val="left"/>
      <w:pPr>
        <w:ind w:left="5652" w:hanging="360"/>
      </w:pPr>
    </w:lvl>
    <w:lvl w:ilvl="8" w:tplc="FFFFFFFF" w:tentative="1">
      <w:start w:val="1"/>
      <w:numFmt w:val="lowerRoman"/>
      <w:lvlText w:val="%9."/>
      <w:lvlJc w:val="right"/>
      <w:pPr>
        <w:ind w:left="6372" w:hanging="180"/>
      </w:pPr>
    </w:lvl>
  </w:abstractNum>
  <w:abstractNum w:abstractNumId="31" w15:restartNumberingAfterBreak="0">
    <w:nsid w:val="41720D3B"/>
    <w:multiLevelType w:val="hybridMultilevel"/>
    <w:tmpl w:val="4CB8ABC8"/>
    <w:lvl w:ilvl="0" w:tplc="BAB2C648">
      <w:start w:val="1"/>
      <w:numFmt w:val="lowerLetter"/>
      <w:lvlText w:val="%1."/>
      <w:lvlJc w:val="left"/>
      <w:pPr>
        <w:ind w:left="720" w:hanging="360"/>
      </w:pPr>
      <w:rPr>
        <w:rFonts w:ascii="Calibri" w:hAnsi="Calibri" w:hint="default"/>
      </w:rPr>
    </w:lvl>
    <w:lvl w:ilvl="1" w:tplc="6AF24A7A">
      <w:start w:val="1"/>
      <w:numFmt w:val="lowerLetter"/>
      <w:lvlText w:val="%2."/>
      <w:lvlJc w:val="left"/>
      <w:pPr>
        <w:ind w:left="1440" w:hanging="360"/>
      </w:pPr>
    </w:lvl>
    <w:lvl w:ilvl="2" w:tplc="A0AC6908">
      <w:start w:val="1"/>
      <w:numFmt w:val="lowerRoman"/>
      <w:lvlText w:val="%3."/>
      <w:lvlJc w:val="right"/>
      <w:pPr>
        <w:ind w:left="2160" w:hanging="180"/>
      </w:pPr>
    </w:lvl>
    <w:lvl w:ilvl="3" w:tplc="D58E22E6">
      <w:start w:val="1"/>
      <w:numFmt w:val="decimal"/>
      <w:lvlText w:val="%4."/>
      <w:lvlJc w:val="left"/>
      <w:pPr>
        <w:ind w:left="2880" w:hanging="360"/>
      </w:pPr>
    </w:lvl>
    <w:lvl w:ilvl="4" w:tplc="4420092C">
      <w:start w:val="1"/>
      <w:numFmt w:val="lowerLetter"/>
      <w:lvlText w:val="%5."/>
      <w:lvlJc w:val="left"/>
      <w:pPr>
        <w:ind w:left="3600" w:hanging="360"/>
      </w:pPr>
    </w:lvl>
    <w:lvl w:ilvl="5" w:tplc="3BE419E0">
      <w:start w:val="1"/>
      <w:numFmt w:val="lowerRoman"/>
      <w:lvlText w:val="%6."/>
      <w:lvlJc w:val="right"/>
      <w:pPr>
        <w:ind w:left="4320" w:hanging="180"/>
      </w:pPr>
    </w:lvl>
    <w:lvl w:ilvl="6" w:tplc="1BD41824">
      <w:start w:val="1"/>
      <w:numFmt w:val="decimal"/>
      <w:lvlText w:val="%7."/>
      <w:lvlJc w:val="left"/>
      <w:pPr>
        <w:ind w:left="5040" w:hanging="360"/>
      </w:pPr>
    </w:lvl>
    <w:lvl w:ilvl="7" w:tplc="67407380">
      <w:start w:val="1"/>
      <w:numFmt w:val="lowerLetter"/>
      <w:lvlText w:val="%8."/>
      <w:lvlJc w:val="left"/>
      <w:pPr>
        <w:ind w:left="5760" w:hanging="360"/>
      </w:pPr>
    </w:lvl>
    <w:lvl w:ilvl="8" w:tplc="9ADA446C">
      <w:start w:val="1"/>
      <w:numFmt w:val="lowerRoman"/>
      <w:lvlText w:val="%9."/>
      <w:lvlJc w:val="right"/>
      <w:pPr>
        <w:ind w:left="6480" w:hanging="180"/>
      </w:pPr>
    </w:lvl>
  </w:abstractNum>
  <w:abstractNum w:abstractNumId="32" w15:restartNumberingAfterBreak="0">
    <w:nsid w:val="423779D8"/>
    <w:multiLevelType w:val="hybridMultilevel"/>
    <w:tmpl w:val="6BF065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2E349AC"/>
    <w:multiLevelType w:val="hybridMultilevel"/>
    <w:tmpl w:val="0A720B88"/>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448A2006"/>
    <w:multiLevelType w:val="hybridMultilevel"/>
    <w:tmpl w:val="7BBEC19E"/>
    <w:lvl w:ilvl="0" w:tplc="04090001">
      <w:start w:val="1"/>
      <w:numFmt w:val="bullet"/>
      <w:lvlText w:val=""/>
      <w:lvlJc w:val="left"/>
      <w:pPr>
        <w:ind w:left="1456" w:hanging="360"/>
      </w:pPr>
      <w:rPr>
        <w:rFonts w:ascii="Symbol" w:hAnsi="Symbol" w:hint="default"/>
      </w:rPr>
    </w:lvl>
    <w:lvl w:ilvl="1" w:tplc="04090003" w:tentative="1">
      <w:start w:val="1"/>
      <w:numFmt w:val="bullet"/>
      <w:lvlText w:val="o"/>
      <w:lvlJc w:val="left"/>
      <w:pPr>
        <w:ind w:left="2176" w:hanging="360"/>
      </w:pPr>
      <w:rPr>
        <w:rFonts w:ascii="Courier New" w:hAnsi="Courier New" w:cs="Courier New" w:hint="default"/>
      </w:rPr>
    </w:lvl>
    <w:lvl w:ilvl="2" w:tplc="04090005" w:tentative="1">
      <w:start w:val="1"/>
      <w:numFmt w:val="bullet"/>
      <w:lvlText w:val=""/>
      <w:lvlJc w:val="left"/>
      <w:pPr>
        <w:ind w:left="2896" w:hanging="360"/>
      </w:pPr>
      <w:rPr>
        <w:rFonts w:ascii="Wingdings" w:hAnsi="Wingdings" w:hint="default"/>
      </w:rPr>
    </w:lvl>
    <w:lvl w:ilvl="3" w:tplc="04090001" w:tentative="1">
      <w:start w:val="1"/>
      <w:numFmt w:val="bullet"/>
      <w:lvlText w:val=""/>
      <w:lvlJc w:val="left"/>
      <w:pPr>
        <w:ind w:left="3616" w:hanging="360"/>
      </w:pPr>
      <w:rPr>
        <w:rFonts w:ascii="Symbol" w:hAnsi="Symbol" w:hint="default"/>
      </w:rPr>
    </w:lvl>
    <w:lvl w:ilvl="4" w:tplc="04090003" w:tentative="1">
      <w:start w:val="1"/>
      <w:numFmt w:val="bullet"/>
      <w:lvlText w:val="o"/>
      <w:lvlJc w:val="left"/>
      <w:pPr>
        <w:ind w:left="4336" w:hanging="360"/>
      </w:pPr>
      <w:rPr>
        <w:rFonts w:ascii="Courier New" w:hAnsi="Courier New" w:cs="Courier New" w:hint="default"/>
      </w:rPr>
    </w:lvl>
    <w:lvl w:ilvl="5" w:tplc="04090005" w:tentative="1">
      <w:start w:val="1"/>
      <w:numFmt w:val="bullet"/>
      <w:lvlText w:val=""/>
      <w:lvlJc w:val="left"/>
      <w:pPr>
        <w:ind w:left="5056" w:hanging="360"/>
      </w:pPr>
      <w:rPr>
        <w:rFonts w:ascii="Wingdings" w:hAnsi="Wingdings" w:hint="default"/>
      </w:rPr>
    </w:lvl>
    <w:lvl w:ilvl="6" w:tplc="04090001" w:tentative="1">
      <w:start w:val="1"/>
      <w:numFmt w:val="bullet"/>
      <w:lvlText w:val=""/>
      <w:lvlJc w:val="left"/>
      <w:pPr>
        <w:ind w:left="5776" w:hanging="360"/>
      </w:pPr>
      <w:rPr>
        <w:rFonts w:ascii="Symbol" w:hAnsi="Symbol" w:hint="default"/>
      </w:rPr>
    </w:lvl>
    <w:lvl w:ilvl="7" w:tplc="04090003" w:tentative="1">
      <w:start w:val="1"/>
      <w:numFmt w:val="bullet"/>
      <w:lvlText w:val="o"/>
      <w:lvlJc w:val="left"/>
      <w:pPr>
        <w:ind w:left="6496" w:hanging="360"/>
      </w:pPr>
      <w:rPr>
        <w:rFonts w:ascii="Courier New" w:hAnsi="Courier New" w:cs="Courier New" w:hint="default"/>
      </w:rPr>
    </w:lvl>
    <w:lvl w:ilvl="8" w:tplc="04090005" w:tentative="1">
      <w:start w:val="1"/>
      <w:numFmt w:val="bullet"/>
      <w:lvlText w:val=""/>
      <w:lvlJc w:val="left"/>
      <w:pPr>
        <w:ind w:left="7216" w:hanging="360"/>
      </w:pPr>
      <w:rPr>
        <w:rFonts w:ascii="Wingdings" w:hAnsi="Wingdings" w:hint="default"/>
      </w:rPr>
    </w:lvl>
  </w:abstractNum>
  <w:abstractNum w:abstractNumId="35" w15:restartNumberingAfterBreak="0">
    <w:nsid w:val="45145AB9"/>
    <w:multiLevelType w:val="hybridMultilevel"/>
    <w:tmpl w:val="855237C6"/>
    <w:lvl w:ilvl="0" w:tplc="04090019">
      <w:start w:val="1"/>
      <w:numFmt w:val="lowerLetter"/>
      <w:lvlText w:val="%1."/>
      <w:lvlJc w:val="left"/>
      <w:pPr>
        <w:ind w:left="762" w:hanging="360"/>
      </w:pPr>
    </w:lvl>
    <w:lvl w:ilvl="1" w:tplc="04090019">
      <w:start w:val="1"/>
      <w:numFmt w:val="lowerLetter"/>
      <w:lvlText w:val="%2."/>
      <w:lvlJc w:val="left"/>
      <w:pPr>
        <w:ind w:left="1482" w:hanging="360"/>
      </w:pPr>
    </w:lvl>
    <w:lvl w:ilvl="2" w:tplc="0409001B">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36" w15:restartNumberingAfterBreak="0">
    <w:nsid w:val="462C5121"/>
    <w:multiLevelType w:val="hybridMultilevel"/>
    <w:tmpl w:val="2E2CC56A"/>
    <w:lvl w:ilvl="0" w:tplc="04090019">
      <w:start w:val="1"/>
      <w:numFmt w:val="lowerLetter"/>
      <w:lvlText w:val="%1."/>
      <w:lvlJc w:val="left"/>
      <w:pPr>
        <w:ind w:left="720" w:hanging="360"/>
      </w:pPr>
    </w:lvl>
    <w:lvl w:ilvl="1" w:tplc="56EE623C">
      <w:start w:val="1"/>
      <w:numFmt w:val="decimal"/>
      <w:lvlText w:val="%2."/>
      <w:lvlJc w:val="left"/>
      <w:pPr>
        <w:ind w:left="1440" w:hanging="360"/>
      </w:pPr>
      <w:rPr>
        <w:rFonts w:cs="Times New Roman" w:hint="default"/>
      </w:rPr>
    </w:lvl>
    <w:lvl w:ilvl="2" w:tplc="18E2088A">
      <w:start w:val="1"/>
      <w:numFmt w:val="lowerLetter"/>
      <w:lvlText w:val="%3."/>
      <w:lvlJc w:val="left"/>
      <w:pPr>
        <w:ind w:left="2340" w:hanging="360"/>
      </w:pPr>
      <w:rPr>
        <w:rFonts w:cs="Times New Roman" w:hint="default"/>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47E97FDF"/>
    <w:multiLevelType w:val="hybridMultilevel"/>
    <w:tmpl w:val="C4C09868"/>
    <w:lvl w:ilvl="0" w:tplc="04090001">
      <w:start w:val="1"/>
      <w:numFmt w:val="bullet"/>
      <w:lvlText w:val=""/>
      <w:lvlJc w:val="left"/>
      <w:pPr>
        <w:ind w:left="972" w:hanging="360"/>
      </w:pPr>
      <w:rPr>
        <w:rFonts w:ascii="Symbol" w:hAnsi="Symbol" w:hint="default"/>
      </w:rPr>
    </w:lvl>
    <w:lvl w:ilvl="1" w:tplc="FFFFFFFF">
      <w:start w:val="1"/>
      <w:numFmt w:val="bullet"/>
      <w:lvlText w:val="o"/>
      <w:lvlJc w:val="left"/>
      <w:pPr>
        <w:ind w:left="1692" w:hanging="360"/>
      </w:pPr>
      <w:rPr>
        <w:rFonts w:ascii="Courier New" w:hAnsi="Courier New" w:cs="Courier New" w:hint="default"/>
      </w:rPr>
    </w:lvl>
    <w:lvl w:ilvl="2" w:tplc="FFFFFFFF" w:tentative="1">
      <w:start w:val="1"/>
      <w:numFmt w:val="bullet"/>
      <w:lvlText w:val=""/>
      <w:lvlJc w:val="left"/>
      <w:pPr>
        <w:ind w:left="2412" w:hanging="360"/>
      </w:pPr>
      <w:rPr>
        <w:rFonts w:ascii="Wingdings" w:hAnsi="Wingdings" w:hint="default"/>
      </w:rPr>
    </w:lvl>
    <w:lvl w:ilvl="3" w:tplc="FFFFFFFF" w:tentative="1">
      <w:start w:val="1"/>
      <w:numFmt w:val="bullet"/>
      <w:lvlText w:val=""/>
      <w:lvlJc w:val="left"/>
      <w:pPr>
        <w:ind w:left="3132" w:hanging="360"/>
      </w:pPr>
      <w:rPr>
        <w:rFonts w:ascii="Symbol" w:hAnsi="Symbol" w:hint="default"/>
      </w:rPr>
    </w:lvl>
    <w:lvl w:ilvl="4" w:tplc="FFFFFFFF" w:tentative="1">
      <w:start w:val="1"/>
      <w:numFmt w:val="bullet"/>
      <w:lvlText w:val="o"/>
      <w:lvlJc w:val="left"/>
      <w:pPr>
        <w:ind w:left="3852" w:hanging="360"/>
      </w:pPr>
      <w:rPr>
        <w:rFonts w:ascii="Courier New" w:hAnsi="Courier New" w:cs="Courier New" w:hint="default"/>
      </w:rPr>
    </w:lvl>
    <w:lvl w:ilvl="5" w:tplc="FFFFFFFF" w:tentative="1">
      <w:start w:val="1"/>
      <w:numFmt w:val="bullet"/>
      <w:lvlText w:val=""/>
      <w:lvlJc w:val="left"/>
      <w:pPr>
        <w:ind w:left="4572" w:hanging="360"/>
      </w:pPr>
      <w:rPr>
        <w:rFonts w:ascii="Wingdings" w:hAnsi="Wingdings" w:hint="default"/>
      </w:rPr>
    </w:lvl>
    <w:lvl w:ilvl="6" w:tplc="FFFFFFFF" w:tentative="1">
      <w:start w:val="1"/>
      <w:numFmt w:val="bullet"/>
      <w:lvlText w:val=""/>
      <w:lvlJc w:val="left"/>
      <w:pPr>
        <w:ind w:left="5292" w:hanging="360"/>
      </w:pPr>
      <w:rPr>
        <w:rFonts w:ascii="Symbol" w:hAnsi="Symbol" w:hint="default"/>
      </w:rPr>
    </w:lvl>
    <w:lvl w:ilvl="7" w:tplc="FFFFFFFF" w:tentative="1">
      <w:start w:val="1"/>
      <w:numFmt w:val="bullet"/>
      <w:lvlText w:val="o"/>
      <w:lvlJc w:val="left"/>
      <w:pPr>
        <w:ind w:left="6012" w:hanging="360"/>
      </w:pPr>
      <w:rPr>
        <w:rFonts w:ascii="Courier New" w:hAnsi="Courier New" w:cs="Courier New" w:hint="default"/>
      </w:rPr>
    </w:lvl>
    <w:lvl w:ilvl="8" w:tplc="FFFFFFFF" w:tentative="1">
      <w:start w:val="1"/>
      <w:numFmt w:val="bullet"/>
      <w:lvlText w:val=""/>
      <w:lvlJc w:val="left"/>
      <w:pPr>
        <w:ind w:left="6732" w:hanging="360"/>
      </w:pPr>
      <w:rPr>
        <w:rFonts w:ascii="Wingdings" w:hAnsi="Wingdings" w:hint="default"/>
      </w:rPr>
    </w:lvl>
  </w:abstractNum>
  <w:abstractNum w:abstractNumId="38" w15:restartNumberingAfterBreak="0">
    <w:nsid w:val="482D286F"/>
    <w:multiLevelType w:val="hybridMultilevel"/>
    <w:tmpl w:val="D19CC6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8756DFE"/>
    <w:multiLevelType w:val="hybridMultilevel"/>
    <w:tmpl w:val="0254BF0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9B86192"/>
    <w:multiLevelType w:val="hybridMultilevel"/>
    <w:tmpl w:val="C79EB67E"/>
    <w:lvl w:ilvl="0" w:tplc="04090001">
      <w:start w:val="1"/>
      <w:numFmt w:val="bullet"/>
      <w:lvlText w:val=""/>
      <w:lvlJc w:val="left"/>
      <w:pPr>
        <w:ind w:left="1426" w:hanging="360"/>
      </w:pPr>
      <w:rPr>
        <w:rFonts w:ascii="Symbol" w:hAnsi="Symbol"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abstractNum w:abstractNumId="41" w15:restartNumberingAfterBreak="0">
    <w:nsid w:val="4AA42824"/>
    <w:multiLevelType w:val="hybridMultilevel"/>
    <w:tmpl w:val="0F52141A"/>
    <w:lvl w:ilvl="0" w:tplc="04090001">
      <w:start w:val="1"/>
      <w:numFmt w:val="bullet"/>
      <w:lvlText w:val=""/>
      <w:lvlJc w:val="left"/>
      <w:pPr>
        <w:ind w:left="972" w:hanging="360"/>
      </w:pPr>
      <w:rPr>
        <w:rFonts w:ascii="Symbol" w:hAnsi="Symbol" w:hint="default"/>
      </w:rPr>
    </w:lvl>
    <w:lvl w:ilvl="1" w:tplc="FFFFFFFF">
      <w:start w:val="1"/>
      <w:numFmt w:val="lowerLetter"/>
      <w:lvlText w:val="%2."/>
      <w:lvlJc w:val="left"/>
      <w:pPr>
        <w:ind w:left="1692" w:hanging="360"/>
      </w:pPr>
    </w:lvl>
    <w:lvl w:ilvl="2" w:tplc="FFFFFFFF" w:tentative="1">
      <w:start w:val="1"/>
      <w:numFmt w:val="lowerRoman"/>
      <w:lvlText w:val="%3."/>
      <w:lvlJc w:val="right"/>
      <w:pPr>
        <w:ind w:left="2412" w:hanging="180"/>
      </w:pPr>
    </w:lvl>
    <w:lvl w:ilvl="3" w:tplc="FFFFFFFF" w:tentative="1">
      <w:start w:val="1"/>
      <w:numFmt w:val="decimal"/>
      <w:lvlText w:val="%4."/>
      <w:lvlJc w:val="left"/>
      <w:pPr>
        <w:ind w:left="3132" w:hanging="360"/>
      </w:pPr>
    </w:lvl>
    <w:lvl w:ilvl="4" w:tplc="FFFFFFFF" w:tentative="1">
      <w:start w:val="1"/>
      <w:numFmt w:val="lowerLetter"/>
      <w:lvlText w:val="%5."/>
      <w:lvlJc w:val="left"/>
      <w:pPr>
        <w:ind w:left="3852" w:hanging="360"/>
      </w:pPr>
    </w:lvl>
    <w:lvl w:ilvl="5" w:tplc="FFFFFFFF" w:tentative="1">
      <w:start w:val="1"/>
      <w:numFmt w:val="lowerRoman"/>
      <w:lvlText w:val="%6."/>
      <w:lvlJc w:val="right"/>
      <w:pPr>
        <w:ind w:left="4572" w:hanging="180"/>
      </w:pPr>
    </w:lvl>
    <w:lvl w:ilvl="6" w:tplc="FFFFFFFF" w:tentative="1">
      <w:start w:val="1"/>
      <w:numFmt w:val="decimal"/>
      <w:lvlText w:val="%7."/>
      <w:lvlJc w:val="left"/>
      <w:pPr>
        <w:ind w:left="5292" w:hanging="360"/>
      </w:pPr>
    </w:lvl>
    <w:lvl w:ilvl="7" w:tplc="FFFFFFFF" w:tentative="1">
      <w:start w:val="1"/>
      <w:numFmt w:val="lowerLetter"/>
      <w:lvlText w:val="%8."/>
      <w:lvlJc w:val="left"/>
      <w:pPr>
        <w:ind w:left="6012" w:hanging="360"/>
      </w:pPr>
    </w:lvl>
    <w:lvl w:ilvl="8" w:tplc="FFFFFFFF" w:tentative="1">
      <w:start w:val="1"/>
      <w:numFmt w:val="lowerRoman"/>
      <w:lvlText w:val="%9."/>
      <w:lvlJc w:val="right"/>
      <w:pPr>
        <w:ind w:left="6732" w:hanging="180"/>
      </w:pPr>
    </w:lvl>
  </w:abstractNum>
  <w:abstractNum w:abstractNumId="42" w15:restartNumberingAfterBreak="0">
    <w:nsid w:val="4FF46A98"/>
    <w:multiLevelType w:val="hybridMultilevel"/>
    <w:tmpl w:val="ED7C586E"/>
    <w:lvl w:ilvl="0" w:tplc="ECE83496">
      <w:start w:val="1"/>
      <w:numFmt w:val="lowerLetter"/>
      <w:lvlText w:val="%1."/>
      <w:lvlJc w:val="left"/>
      <w:pPr>
        <w:ind w:left="612" w:hanging="360"/>
      </w:pPr>
      <w:rPr>
        <w:rFonts w:ascii="Calibri" w:hAnsi="Calibri" w:hint="default"/>
      </w:rPr>
    </w:lvl>
    <w:lvl w:ilvl="1" w:tplc="DA3CE7C2">
      <w:start w:val="1"/>
      <w:numFmt w:val="lowerLetter"/>
      <w:lvlText w:val="%2."/>
      <w:lvlJc w:val="left"/>
      <w:pPr>
        <w:ind w:left="1440" w:hanging="360"/>
      </w:pPr>
    </w:lvl>
    <w:lvl w:ilvl="2" w:tplc="B3A2EC8E">
      <w:start w:val="1"/>
      <w:numFmt w:val="lowerRoman"/>
      <w:lvlText w:val="%3."/>
      <w:lvlJc w:val="right"/>
      <w:pPr>
        <w:ind w:left="2160" w:hanging="180"/>
      </w:pPr>
    </w:lvl>
    <w:lvl w:ilvl="3" w:tplc="AA841DE8">
      <w:start w:val="1"/>
      <w:numFmt w:val="decimal"/>
      <w:lvlText w:val="%4."/>
      <w:lvlJc w:val="left"/>
      <w:pPr>
        <w:ind w:left="2880" w:hanging="360"/>
      </w:pPr>
    </w:lvl>
    <w:lvl w:ilvl="4" w:tplc="C0F86112">
      <w:start w:val="1"/>
      <w:numFmt w:val="lowerLetter"/>
      <w:lvlText w:val="%5."/>
      <w:lvlJc w:val="left"/>
      <w:pPr>
        <w:ind w:left="3600" w:hanging="360"/>
      </w:pPr>
    </w:lvl>
    <w:lvl w:ilvl="5" w:tplc="5FBE5018">
      <w:start w:val="1"/>
      <w:numFmt w:val="lowerRoman"/>
      <w:lvlText w:val="%6."/>
      <w:lvlJc w:val="right"/>
      <w:pPr>
        <w:ind w:left="4320" w:hanging="180"/>
      </w:pPr>
    </w:lvl>
    <w:lvl w:ilvl="6" w:tplc="322C109E">
      <w:start w:val="1"/>
      <w:numFmt w:val="decimal"/>
      <w:lvlText w:val="%7."/>
      <w:lvlJc w:val="left"/>
      <w:pPr>
        <w:ind w:left="5040" w:hanging="360"/>
      </w:pPr>
    </w:lvl>
    <w:lvl w:ilvl="7" w:tplc="DD12958C">
      <w:start w:val="1"/>
      <w:numFmt w:val="lowerLetter"/>
      <w:lvlText w:val="%8."/>
      <w:lvlJc w:val="left"/>
      <w:pPr>
        <w:ind w:left="5760" w:hanging="360"/>
      </w:pPr>
    </w:lvl>
    <w:lvl w:ilvl="8" w:tplc="AF7E1C7C">
      <w:start w:val="1"/>
      <w:numFmt w:val="lowerRoman"/>
      <w:lvlText w:val="%9."/>
      <w:lvlJc w:val="right"/>
      <w:pPr>
        <w:ind w:left="6480" w:hanging="180"/>
      </w:pPr>
    </w:lvl>
  </w:abstractNum>
  <w:abstractNum w:abstractNumId="43" w15:restartNumberingAfterBreak="0">
    <w:nsid w:val="51B6E7A7"/>
    <w:multiLevelType w:val="hybridMultilevel"/>
    <w:tmpl w:val="69F07B9A"/>
    <w:lvl w:ilvl="0" w:tplc="30103706">
      <w:start w:val="1"/>
      <w:numFmt w:val="lowerLetter"/>
      <w:lvlText w:val="%1."/>
      <w:lvlJc w:val="left"/>
      <w:pPr>
        <w:ind w:left="702" w:hanging="360"/>
      </w:pPr>
      <w:rPr>
        <w:rFonts w:ascii="Calibri,Arial" w:hAnsi="Calibri,Arial" w:hint="default"/>
      </w:rPr>
    </w:lvl>
    <w:lvl w:ilvl="1" w:tplc="68864BCA">
      <w:start w:val="1"/>
      <w:numFmt w:val="lowerLetter"/>
      <w:lvlText w:val="%2."/>
      <w:lvlJc w:val="left"/>
      <w:pPr>
        <w:ind w:left="1440" w:hanging="360"/>
      </w:pPr>
    </w:lvl>
    <w:lvl w:ilvl="2" w:tplc="D3CE1868">
      <w:start w:val="1"/>
      <w:numFmt w:val="lowerRoman"/>
      <w:lvlText w:val="%3."/>
      <w:lvlJc w:val="right"/>
      <w:pPr>
        <w:ind w:left="2160" w:hanging="180"/>
      </w:pPr>
    </w:lvl>
    <w:lvl w:ilvl="3" w:tplc="CD48F28C">
      <w:start w:val="1"/>
      <w:numFmt w:val="decimal"/>
      <w:lvlText w:val="%4."/>
      <w:lvlJc w:val="left"/>
      <w:pPr>
        <w:ind w:left="2880" w:hanging="360"/>
      </w:pPr>
    </w:lvl>
    <w:lvl w:ilvl="4" w:tplc="7D6AAD64">
      <w:start w:val="1"/>
      <w:numFmt w:val="lowerLetter"/>
      <w:lvlText w:val="%5."/>
      <w:lvlJc w:val="left"/>
      <w:pPr>
        <w:ind w:left="3600" w:hanging="360"/>
      </w:pPr>
    </w:lvl>
    <w:lvl w:ilvl="5" w:tplc="7F44B268">
      <w:start w:val="1"/>
      <w:numFmt w:val="lowerRoman"/>
      <w:lvlText w:val="%6."/>
      <w:lvlJc w:val="right"/>
      <w:pPr>
        <w:ind w:left="4320" w:hanging="180"/>
      </w:pPr>
    </w:lvl>
    <w:lvl w:ilvl="6" w:tplc="C1F8FC0A">
      <w:start w:val="1"/>
      <w:numFmt w:val="decimal"/>
      <w:lvlText w:val="%7."/>
      <w:lvlJc w:val="left"/>
      <w:pPr>
        <w:ind w:left="5040" w:hanging="360"/>
      </w:pPr>
    </w:lvl>
    <w:lvl w:ilvl="7" w:tplc="C18A4C40">
      <w:start w:val="1"/>
      <w:numFmt w:val="lowerLetter"/>
      <w:lvlText w:val="%8."/>
      <w:lvlJc w:val="left"/>
      <w:pPr>
        <w:ind w:left="5760" w:hanging="360"/>
      </w:pPr>
    </w:lvl>
    <w:lvl w:ilvl="8" w:tplc="8F367A92">
      <w:start w:val="1"/>
      <w:numFmt w:val="lowerRoman"/>
      <w:lvlText w:val="%9."/>
      <w:lvlJc w:val="right"/>
      <w:pPr>
        <w:ind w:left="6480" w:hanging="180"/>
      </w:pPr>
    </w:lvl>
  </w:abstractNum>
  <w:abstractNum w:abstractNumId="44" w15:restartNumberingAfterBreak="0">
    <w:nsid w:val="52BD6371"/>
    <w:multiLevelType w:val="hybridMultilevel"/>
    <w:tmpl w:val="7AF6C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3A93559"/>
    <w:multiLevelType w:val="hybridMultilevel"/>
    <w:tmpl w:val="8BC8E9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15:restartNumberingAfterBreak="0">
    <w:nsid w:val="540505F9"/>
    <w:multiLevelType w:val="hybridMultilevel"/>
    <w:tmpl w:val="9D507DEC"/>
    <w:lvl w:ilvl="0" w:tplc="04090019">
      <w:start w:val="1"/>
      <w:numFmt w:val="lowerLetter"/>
      <w:lvlText w:val="%1."/>
      <w:lvlJc w:val="left"/>
      <w:pPr>
        <w:ind w:left="762" w:hanging="360"/>
      </w:pPr>
      <w:rPr>
        <w:rFonts w:hint="default"/>
      </w:rPr>
    </w:lvl>
    <w:lvl w:ilvl="1" w:tplc="04090003">
      <w:start w:val="1"/>
      <w:numFmt w:val="bullet"/>
      <w:lvlText w:val="o"/>
      <w:lvlJc w:val="left"/>
      <w:pPr>
        <w:ind w:left="1482" w:hanging="360"/>
      </w:pPr>
      <w:rPr>
        <w:rFonts w:ascii="Courier New" w:hAnsi="Courier New" w:cs="Courier New" w:hint="default"/>
      </w:rPr>
    </w:lvl>
    <w:lvl w:ilvl="2" w:tplc="04090005">
      <w:start w:val="1"/>
      <w:numFmt w:val="bullet"/>
      <w:lvlText w:val=""/>
      <w:lvlJc w:val="left"/>
      <w:pPr>
        <w:ind w:left="2202" w:hanging="360"/>
      </w:pPr>
      <w:rPr>
        <w:rFonts w:ascii="Wingdings" w:hAnsi="Wingdings" w:hint="default"/>
      </w:rPr>
    </w:lvl>
    <w:lvl w:ilvl="3" w:tplc="04090001" w:tentative="1">
      <w:start w:val="1"/>
      <w:numFmt w:val="bullet"/>
      <w:lvlText w:val=""/>
      <w:lvlJc w:val="left"/>
      <w:pPr>
        <w:ind w:left="2922" w:hanging="360"/>
      </w:pPr>
      <w:rPr>
        <w:rFonts w:ascii="Symbol" w:hAnsi="Symbol" w:hint="default"/>
      </w:rPr>
    </w:lvl>
    <w:lvl w:ilvl="4" w:tplc="04090003" w:tentative="1">
      <w:start w:val="1"/>
      <w:numFmt w:val="bullet"/>
      <w:lvlText w:val="o"/>
      <w:lvlJc w:val="left"/>
      <w:pPr>
        <w:ind w:left="3642" w:hanging="360"/>
      </w:pPr>
      <w:rPr>
        <w:rFonts w:ascii="Courier New" w:hAnsi="Courier New" w:cs="Courier New" w:hint="default"/>
      </w:rPr>
    </w:lvl>
    <w:lvl w:ilvl="5" w:tplc="04090005" w:tentative="1">
      <w:start w:val="1"/>
      <w:numFmt w:val="bullet"/>
      <w:lvlText w:val=""/>
      <w:lvlJc w:val="left"/>
      <w:pPr>
        <w:ind w:left="4362" w:hanging="360"/>
      </w:pPr>
      <w:rPr>
        <w:rFonts w:ascii="Wingdings" w:hAnsi="Wingdings" w:hint="default"/>
      </w:rPr>
    </w:lvl>
    <w:lvl w:ilvl="6" w:tplc="04090001" w:tentative="1">
      <w:start w:val="1"/>
      <w:numFmt w:val="bullet"/>
      <w:lvlText w:val=""/>
      <w:lvlJc w:val="left"/>
      <w:pPr>
        <w:ind w:left="5082" w:hanging="360"/>
      </w:pPr>
      <w:rPr>
        <w:rFonts w:ascii="Symbol" w:hAnsi="Symbol" w:hint="default"/>
      </w:rPr>
    </w:lvl>
    <w:lvl w:ilvl="7" w:tplc="04090003" w:tentative="1">
      <w:start w:val="1"/>
      <w:numFmt w:val="bullet"/>
      <w:lvlText w:val="o"/>
      <w:lvlJc w:val="left"/>
      <w:pPr>
        <w:ind w:left="5802" w:hanging="360"/>
      </w:pPr>
      <w:rPr>
        <w:rFonts w:ascii="Courier New" w:hAnsi="Courier New" w:cs="Courier New" w:hint="default"/>
      </w:rPr>
    </w:lvl>
    <w:lvl w:ilvl="8" w:tplc="04090005" w:tentative="1">
      <w:start w:val="1"/>
      <w:numFmt w:val="bullet"/>
      <w:lvlText w:val=""/>
      <w:lvlJc w:val="left"/>
      <w:pPr>
        <w:ind w:left="6522" w:hanging="360"/>
      </w:pPr>
      <w:rPr>
        <w:rFonts w:ascii="Wingdings" w:hAnsi="Wingdings" w:hint="default"/>
      </w:rPr>
    </w:lvl>
  </w:abstractNum>
  <w:abstractNum w:abstractNumId="47" w15:restartNumberingAfterBreak="0">
    <w:nsid w:val="55D35009"/>
    <w:multiLevelType w:val="hybridMultilevel"/>
    <w:tmpl w:val="AC76ADD4"/>
    <w:lvl w:ilvl="0" w:tplc="0409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8" w15:restartNumberingAfterBreak="0">
    <w:nsid w:val="56DF1943"/>
    <w:multiLevelType w:val="hybridMultilevel"/>
    <w:tmpl w:val="9050D388"/>
    <w:lvl w:ilvl="0" w:tplc="A0B48FEE">
      <w:start w:val="1"/>
      <w:numFmt w:val="lowerLetter"/>
      <w:lvlText w:val="%1."/>
      <w:lvlJc w:val="left"/>
      <w:pPr>
        <w:ind w:left="720" w:hanging="360"/>
      </w:pPr>
      <w:rPr>
        <w:rFonts w:ascii="Calibri" w:hAnsi="Calibri" w:hint="default"/>
      </w:rPr>
    </w:lvl>
    <w:lvl w:ilvl="1" w:tplc="46E05C8E">
      <w:start w:val="1"/>
      <w:numFmt w:val="lowerLetter"/>
      <w:lvlText w:val="%2."/>
      <w:lvlJc w:val="left"/>
      <w:pPr>
        <w:ind w:left="1440" w:hanging="360"/>
      </w:pPr>
    </w:lvl>
    <w:lvl w:ilvl="2" w:tplc="43487762">
      <w:start w:val="1"/>
      <w:numFmt w:val="lowerRoman"/>
      <w:lvlText w:val="%3."/>
      <w:lvlJc w:val="right"/>
      <w:pPr>
        <w:ind w:left="2160" w:hanging="180"/>
      </w:pPr>
    </w:lvl>
    <w:lvl w:ilvl="3" w:tplc="7152B3C0">
      <w:start w:val="1"/>
      <w:numFmt w:val="decimal"/>
      <w:lvlText w:val="%4."/>
      <w:lvlJc w:val="left"/>
      <w:pPr>
        <w:ind w:left="2880" w:hanging="360"/>
      </w:pPr>
    </w:lvl>
    <w:lvl w:ilvl="4" w:tplc="419A284C">
      <w:start w:val="1"/>
      <w:numFmt w:val="lowerLetter"/>
      <w:lvlText w:val="%5."/>
      <w:lvlJc w:val="left"/>
      <w:pPr>
        <w:ind w:left="3600" w:hanging="360"/>
      </w:pPr>
    </w:lvl>
    <w:lvl w:ilvl="5" w:tplc="3AB0F7AA">
      <w:start w:val="1"/>
      <w:numFmt w:val="lowerRoman"/>
      <w:lvlText w:val="%6."/>
      <w:lvlJc w:val="right"/>
      <w:pPr>
        <w:ind w:left="4320" w:hanging="180"/>
      </w:pPr>
    </w:lvl>
    <w:lvl w:ilvl="6" w:tplc="FFA61346">
      <w:start w:val="1"/>
      <w:numFmt w:val="decimal"/>
      <w:lvlText w:val="%7."/>
      <w:lvlJc w:val="left"/>
      <w:pPr>
        <w:ind w:left="5040" w:hanging="360"/>
      </w:pPr>
    </w:lvl>
    <w:lvl w:ilvl="7" w:tplc="DE7487F8">
      <w:start w:val="1"/>
      <w:numFmt w:val="lowerLetter"/>
      <w:lvlText w:val="%8."/>
      <w:lvlJc w:val="left"/>
      <w:pPr>
        <w:ind w:left="5760" w:hanging="360"/>
      </w:pPr>
    </w:lvl>
    <w:lvl w:ilvl="8" w:tplc="9D22C2A2">
      <w:start w:val="1"/>
      <w:numFmt w:val="lowerRoman"/>
      <w:lvlText w:val="%9."/>
      <w:lvlJc w:val="right"/>
      <w:pPr>
        <w:ind w:left="6480" w:hanging="180"/>
      </w:pPr>
    </w:lvl>
  </w:abstractNum>
  <w:abstractNum w:abstractNumId="49" w15:restartNumberingAfterBreak="0">
    <w:nsid w:val="5D512B48"/>
    <w:multiLevelType w:val="hybridMultilevel"/>
    <w:tmpl w:val="E2962FB2"/>
    <w:lvl w:ilvl="0" w:tplc="04090001">
      <w:start w:val="1"/>
      <w:numFmt w:val="bullet"/>
      <w:lvlText w:val=""/>
      <w:lvlJc w:val="left"/>
      <w:pPr>
        <w:ind w:left="972" w:hanging="360"/>
      </w:pPr>
      <w:rPr>
        <w:rFonts w:ascii="Symbol" w:hAnsi="Symbol" w:hint="default"/>
      </w:rPr>
    </w:lvl>
    <w:lvl w:ilvl="1" w:tplc="FFFFFFFF">
      <w:start w:val="1"/>
      <w:numFmt w:val="bullet"/>
      <w:lvlText w:val="o"/>
      <w:lvlJc w:val="left"/>
      <w:pPr>
        <w:ind w:left="1692" w:hanging="360"/>
      </w:pPr>
      <w:rPr>
        <w:rFonts w:ascii="Courier New" w:hAnsi="Courier New" w:cs="Courier New" w:hint="default"/>
      </w:rPr>
    </w:lvl>
    <w:lvl w:ilvl="2" w:tplc="FFFFFFFF" w:tentative="1">
      <w:start w:val="1"/>
      <w:numFmt w:val="bullet"/>
      <w:lvlText w:val=""/>
      <w:lvlJc w:val="left"/>
      <w:pPr>
        <w:ind w:left="2412" w:hanging="360"/>
      </w:pPr>
      <w:rPr>
        <w:rFonts w:ascii="Wingdings" w:hAnsi="Wingdings" w:hint="default"/>
      </w:rPr>
    </w:lvl>
    <w:lvl w:ilvl="3" w:tplc="FFFFFFFF" w:tentative="1">
      <w:start w:val="1"/>
      <w:numFmt w:val="bullet"/>
      <w:lvlText w:val=""/>
      <w:lvlJc w:val="left"/>
      <w:pPr>
        <w:ind w:left="3132" w:hanging="360"/>
      </w:pPr>
      <w:rPr>
        <w:rFonts w:ascii="Symbol" w:hAnsi="Symbol" w:hint="default"/>
      </w:rPr>
    </w:lvl>
    <w:lvl w:ilvl="4" w:tplc="FFFFFFFF" w:tentative="1">
      <w:start w:val="1"/>
      <w:numFmt w:val="bullet"/>
      <w:lvlText w:val="o"/>
      <w:lvlJc w:val="left"/>
      <w:pPr>
        <w:ind w:left="3852" w:hanging="360"/>
      </w:pPr>
      <w:rPr>
        <w:rFonts w:ascii="Courier New" w:hAnsi="Courier New" w:cs="Courier New" w:hint="default"/>
      </w:rPr>
    </w:lvl>
    <w:lvl w:ilvl="5" w:tplc="FFFFFFFF" w:tentative="1">
      <w:start w:val="1"/>
      <w:numFmt w:val="bullet"/>
      <w:lvlText w:val=""/>
      <w:lvlJc w:val="left"/>
      <w:pPr>
        <w:ind w:left="4572" w:hanging="360"/>
      </w:pPr>
      <w:rPr>
        <w:rFonts w:ascii="Wingdings" w:hAnsi="Wingdings" w:hint="default"/>
      </w:rPr>
    </w:lvl>
    <w:lvl w:ilvl="6" w:tplc="FFFFFFFF" w:tentative="1">
      <w:start w:val="1"/>
      <w:numFmt w:val="bullet"/>
      <w:lvlText w:val=""/>
      <w:lvlJc w:val="left"/>
      <w:pPr>
        <w:ind w:left="5292" w:hanging="360"/>
      </w:pPr>
      <w:rPr>
        <w:rFonts w:ascii="Symbol" w:hAnsi="Symbol" w:hint="default"/>
      </w:rPr>
    </w:lvl>
    <w:lvl w:ilvl="7" w:tplc="FFFFFFFF" w:tentative="1">
      <w:start w:val="1"/>
      <w:numFmt w:val="bullet"/>
      <w:lvlText w:val="o"/>
      <w:lvlJc w:val="left"/>
      <w:pPr>
        <w:ind w:left="6012" w:hanging="360"/>
      </w:pPr>
      <w:rPr>
        <w:rFonts w:ascii="Courier New" w:hAnsi="Courier New" w:cs="Courier New" w:hint="default"/>
      </w:rPr>
    </w:lvl>
    <w:lvl w:ilvl="8" w:tplc="FFFFFFFF" w:tentative="1">
      <w:start w:val="1"/>
      <w:numFmt w:val="bullet"/>
      <w:lvlText w:val=""/>
      <w:lvlJc w:val="left"/>
      <w:pPr>
        <w:ind w:left="6732" w:hanging="360"/>
      </w:pPr>
      <w:rPr>
        <w:rFonts w:ascii="Wingdings" w:hAnsi="Wingdings" w:hint="default"/>
      </w:rPr>
    </w:lvl>
  </w:abstractNum>
  <w:abstractNum w:abstractNumId="50" w15:restartNumberingAfterBreak="0">
    <w:nsid w:val="5DB066DA"/>
    <w:multiLevelType w:val="hybridMultilevel"/>
    <w:tmpl w:val="253A82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1" w15:restartNumberingAfterBreak="0">
    <w:nsid w:val="5DFF514C"/>
    <w:multiLevelType w:val="hybridMultilevel"/>
    <w:tmpl w:val="0986CE9A"/>
    <w:lvl w:ilvl="0" w:tplc="04090019">
      <w:start w:val="1"/>
      <w:numFmt w:val="lowerLetter"/>
      <w:lvlText w:val="%1."/>
      <w:lvlJc w:val="left"/>
      <w:pPr>
        <w:ind w:left="763" w:hanging="360"/>
      </w:pPr>
    </w:lvl>
    <w:lvl w:ilvl="1" w:tplc="04090019">
      <w:start w:val="1"/>
      <w:numFmt w:val="lowerLetter"/>
      <w:lvlText w:val="%2."/>
      <w:lvlJc w:val="left"/>
      <w:pPr>
        <w:ind w:left="1483" w:hanging="360"/>
      </w:pPr>
    </w:lvl>
    <w:lvl w:ilvl="2" w:tplc="0409001B">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52" w15:restartNumberingAfterBreak="0">
    <w:nsid w:val="60FA2540"/>
    <w:multiLevelType w:val="hybridMultilevel"/>
    <w:tmpl w:val="CCD48C4E"/>
    <w:lvl w:ilvl="0" w:tplc="04090001">
      <w:start w:val="1"/>
      <w:numFmt w:val="bullet"/>
      <w:lvlText w:val=""/>
      <w:lvlJc w:val="left"/>
      <w:pPr>
        <w:ind w:left="972" w:hanging="360"/>
      </w:pPr>
      <w:rPr>
        <w:rFonts w:ascii="Symbol" w:hAnsi="Symbol" w:hint="default"/>
      </w:rPr>
    </w:lvl>
    <w:lvl w:ilvl="1" w:tplc="FFFFFFFF">
      <w:start w:val="1"/>
      <w:numFmt w:val="bullet"/>
      <w:lvlText w:val="o"/>
      <w:lvlJc w:val="left"/>
      <w:pPr>
        <w:ind w:left="1692" w:hanging="360"/>
      </w:pPr>
      <w:rPr>
        <w:rFonts w:ascii="Courier New" w:hAnsi="Courier New" w:cs="Courier New" w:hint="default"/>
      </w:rPr>
    </w:lvl>
    <w:lvl w:ilvl="2" w:tplc="FFFFFFFF" w:tentative="1">
      <w:start w:val="1"/>
      <w:numFmt w:val="bullet"/>
      <w:lvlText w:val=""/>
      <w:lvlJc w:val="left"/>
      <w:pPr>
        <w:ind w:left="2412" w:hanging="360"/>
      </w:pPr>
      <w:rPr>
        <w:rFonts w:ascii="Wingdings" w:hAnsi="Wingdings" w:hint="default"/>
      </w:rPr>
    </w:lvl>
    <w:lvl w:ilvl="3" w:tplc="FFFFFFFF" w:tentative="1">
      <w:start w:val="1"/>
      <w:numFmt w:val="bullet"/>
      <w:lvlText w:val=""/>
      <w:lvlJc w:val="left"/>
      <w:pPr>
        <w:ind w:left="3132" w:hanging="360"/>
      </w:pPr>
      <w:rPr>
        <w:rFonts w:ascii="Symbol" w:hAnsi="Symbol" w:hint="default"/>
      </w:rPr>
    </w:lvl>
    <w:lvl w:ilvl="4" w:tplc="FFFFFFFF" w:tentative="1">
      <w:start w:val="1"/>
      <w:numFmt w:val="bullet"/>
      <w:lvlText w:val="o"/>
      <w:lvlJc w:val="left"/>
      <w:pPr>
        <w:ind w:left="3852" w:hanging="360"/>
      </w:pPr>
      <w:rPr>
        <w:rFonts w:ascii="Courier New" w:hAnsi="Courier New" w:cs="Courier New" w:hint="default"/>
      </w:rPr>
    </w:lvl>
    <w:lvl w:ilvl="5" w:tplc="FFFFFFFF" w:tentative="1">
      <w:start w:val="1"/>
      <w:numFmt w:val="bullet"/>
      <w:lvlText w:val=""/>
      <w:lvlJc w:val="left"/>
      <w:pPr>
        <w:ind w:left="4572" w:hanging="360"/>
      </w:pPr>
      <w:rPr>
        <w:rFonts w:ascii="Wingdings" w:hAnsi="Wingdings" w:hint="default"/>
      </w:rPr>
    </w:lvl>
    <w:lvl w:ilvl="6" w:tplc="FFFFFFFF" w:tentative="1">
      <w:start w:val="1"/>
      <w:numFmt w:val="bullet"/>
      <w:lvlText w:val=""/>
      <w:lvlJc w:val="left"/>
      <w:pPr>
        <w:ind w:left="5292" w:hanging="360"/>
      </w:pPr>
      <w:rPr>
        <w:rFonts w:ascii="Symbol" w:hAnsi="Symbol" w:hint="default"/>
      </w:rPr>
    </w:lvl>
    <w:lvl w:ilvl="7" w:tplc="FFFFFFFF" w:tentative="1">
      <w:start w:val="1"/>
      <w:numFmt w:val="bullet"/>
      <w:lvlText w:val="o"/>
      <w:lvlJc w:val="left"/>
      <w:pPr>
        <w:ind w:left="6012" w:hanging="360"/>
      </w:pPr>
      <w:rPr>
        <w:rFonts w:ascii="Courier New" w:hAnsi="Courier New" w:cs="Courier New" w:hint="default"/>
      </w:rPr>
    </w:lvl>
    <w:lvl w:ilvl="8" w:tplc="FFFFFFFF" w:tentative="1">
      <w:start w:val="1"/>
      <w:numFmt w:val="bullet"/>
      <w:lvlText w:val=""/>
      <w:lvlJc w:val="left"/>
      <w:pPr>
        <w:ind w:left="6732" w:hanging="360"/>
      </w:pPr>
      <w:rPr>
        <w:rFonts w:ascii="Wingdings" w:hAnsi="Wingdings" w:hint="default"/>
      </w:rPr>
    </w:lvl>
  </w:abstractNum>
  <w:abstractNum w:abstractNumId="53" w15:restartNumberingAfterBreak="0">
    <w:nsid w:val="64D63042"/>
    <w:multiLevelType w:val="hybridMultilevel"/>
    <w:tmpl w:val="464A03C8"/>
    <w:lvl w:ilvl="0" w:tplc="04090019">
      <w:start w:val="1"/>
      <w:numFmt w:val="lowerLetter"/>
      <w:lvlText w:val="%1."/>
      <w:lvlJc w:val="left"/>
      <w:pPr>
        <w:ind w:left="765" w:hanging="360"/>
      </w:p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54" w15:restartNumberingAfterBreak="0">
    <w:nsid w:val="65D27C4D"/>
    <w:multiLevelType w:val="hybridMultilevel"/>
    <w:tmpl w:val="E244FD0A"/>
    <w:lvl w:ilvl="0" w:tplc="04090019">
      <w:start w:val="1"/>
      <w:numFmt w:val="lowerLetter"/>
      <w:lvlText w:val="%1."/>
      <w:lvlJc w:val="left"/>
      <w:pPr>
        <w:ind w:left="762" w:hanging="360"/>
      </w:pPr>
    </w:lvl>
    <w:lvl w:ilvl="1" w:tplc="04090019">
      <w:start w:val="1"/>
      <w:numFmt w:val="lowerLetter"/>
      <w:lvlText w:val="%2."/>
      <w:lvlJc w:val="left"/>
      <w:pPr>
        <w:ind w:left="1482" w:hanging="360"/>
      </w:pPr>
    </w:lvl>
    <w:lvl w:ilvl="2" w:tplc="0409001B">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55" w15:restartNumberingAfterBreak="0">
    <w:nsid w:val="66870AF8"/>
    <w:multiLevelType w:val="hybridMultilevel"/>
    <w:tmpl w:val="0FBA9E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6" w15:restartNumberingAfterBreak="0">
    <w:nsid w:val="685A0600"/>
    <w:multiLevelType w:val="hybridMultilevel"/>
    <w:tmpl w:val="EEB43630"/>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6C291A61"/>
    <w:multiLevelType w:val="hybridMultilevel"/>
    <w:tmpl w:val="CB2E1B50"/>
    <w:lvl w:ilvl="0" w:tplc="540CA53A">
      <w:start w:val="1"/>
      <w:numFmt w:val="decimal"/>
      <w:lvlText w:val="%1."/>
      <w:lvlJc w:val="left"/>
      <w:pPr>
        <w:ind w:left="720" w:hanging="360"/>
      </w:pPr>
    </w:lvl>
    <w:lvl w:ilvl="1" w:tplc="3920E3C6">
      <w:start w:val="1"/>
      <w:numFmt w:val="lowerLetter"/>
      <w:lvlText w:val="%2."/>
      <w:lvlJc w:val="left"/>
      <w:pPr>
        <w:ind w:left="1440" w:hanging="360"/>
      </w:pPr>
    </w:lvl>
    <w:lvl w:ilvl="2" w:tplc="B8BC99FA">
      <w:start w:val="1"/>
      <w:numFmt w:val="lowerRoman"/>
      <w:lvlText w:val="%3."/>
      <w:lvlJc w:val="right"/>
      <w:pPr>
        <w:ind w:left="2160" w:hanging="180"/>
      </w:pPr>
    </w:lvl>
    <w:lvl w:ilvl="3" w:tplc="90327946">
      <w:start w:val="1"/>
      <w:numFmt w:val="decimal"/>
      <w:lvlText w:val="%4."/>
      <w:lvlJc w:val="left"/>
      <w:pPr>
        <w:ind w:left="2880" w:hanging="360"/>
      </w:pPr>
    </w:lvl>
    <w:lvl w:ilvl="4" w:tplc="10C22E8C">
      <w:start w:val="1"/>
      <w:numFmt w:val="lowerLetter"/>
      <w:lvlText w:val="%5."/>
      <w:lvlJc w:val="left"/>
      <w:pPr>
        <w:ind w:left="3600" w:hanging="360"/>
      </w:pPr>
    </w:lvl>
    <w:lvl w:ilvl="5" w:tplc="0C903AFC">
      <w:start w:val="1"/>
      <w:numFmt w:val="lowerRoman"/>
      <w:lvlText w:val="%6."/>
      <w:lvlJc w:val="right"/>
      <w:pPr>
        <w:ind w:left="4320" w:hanging="180"/>
      </w:pPr>
    </w:lvl>
    <w:lvl w:ilvl="6" w:tplc="3694432E">
      <w:start w:val="1"/>
      <w:numFmt w:val="decimal"/>
      <w:lvlText w:val="%7."/>
      <w:lvlJc w:val="left"/>
      <w:pPr>
        <w:ind w:left="5040" w:hanging="360"/>
      </w:pPr>
    </w:lvl>
    <w:lvl w:ilvl="7" w:tplc="CBE4A760">
      <w:start w:val="1"/>
      <w:numFmt w:val="lowerLetter"/>
      <w:lvlText w:val="%8."/>
      <w:lvlJc w:val="left"/>
      <w:pPr>
        <w:ind w:left="5760" w:hanging="360"/>
      </w:pPr>
    </w:lvl>
    <w:lvl w:ilvl="8" w:tplc="8E00FB6A">
      <w:start w:val="1"/>
      <w:numFmt w:val="lowerRoman"/>
      <w:lvlText w:val="%9."/>
      <w:lvlJc w:val="right"/>
      <w:pPr>
        <w:ind w:left="6480" w:hanging="180"/>
      </w:pPr>
    </w:lvl>
  </w:abstractNum>
  <w:abstractNum w:abstractNumId="58" w15:restartNumberingAfterBreak="0">
    <w:nsid w:val="6F2D5590"/>
    <w:multiLevelType w:val="hybridMultilevel"/>
    <w:tmpl w:val="DC3EC55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D84C73B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FFF6160"/>
    <w:multiLevelType w:val="hybridMultilevel"/>
    <w:tmpl w:val="9C54EDEA"/>
    <w:lvl w:ilvl="0" w:tplc="A75ABA14">
      <w:start w:val="3"/>
      <w:numFmt w:val="lowerLetter"/>
      <w:lvlText w:val="%1."/>
      <w:lvlJc w:val="left"/>
      <w:pPr>
        <w:ind w:left="61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2A27AFD"/>
    <w:multiLevelType w:val="hybridMultilevel"/>
    <w:tmpl w:val="26501E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1" w15:restartNumberingAfterBreak="0">
    <w:nsid w:val="75FD2E81"/>
    <w:multiLevelType w:val="hybridMultilevel"/>
    <w:tmpl w:val="CA86FBE8"/>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78B639B6"/>
    <w:multiLevelType w:val="hybridMultilevel"/>
    <w:tmpl w:val="9152775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C322157"/>
    <w:multiLevelType w:val="hybridMultilevel"/>
    <w:tmpl w:val="CC187268"/>
    <w:lvl w:ilvl="0" w:tplc="76306D3E">
      <w:start w:val="1"/>
      <w:numFmt w:val="lowerLetter"/>
      <w:lvlText w:val="%1."/>
      <w:lvlJc w:val="left"/>
      <w:pPr>
        <w:ind w:left="720" w:hanging="360"/>
      </w:pPr>
      <w:rPr>
        <w:rFonts w:ascii="Calibri" w:hAnsi="Calibri" w:hint="default"/>
      </w:rPr>
    </w:lvl>
    <w:lvl w:ilvl="1" w:tplc="4D94917C">
      <w:start w:val="1"/>
      <w:numFmt w:val="lowerLetter"/>
      <w:lvlText w:val="%2."/>
      <w:lvlJc w:val="left"/>
      <w:pPr>
        <w:ind w:left="1440" w:hanging="360"/>
      </w:pPr>
    </w:lvl>
    <w:lvl w:ilvl="2" w:tplc="BFE65742">
      <w:start w:val="1"/>
      <w:numFmt w:val="lowerRoman"/>
      <w:lvlText w:val="%3."/>
      <w:lvlJc w:val="right"/>
      <w:pPr>
        <w:ind w:left="2160" w:hanging="180"/>
      </w:pPr>
    </w:lvl>
    <w:lvl w:ilvl="3" w:tplc="E3C45878">
      <w:start w:val="1"/>
      <w:numFmt w:val="decimal"/>
      <w:lvlText w:val="%4."/>
      <w:lvlJc w:val="left"/>
      <w:pPr>
        <w:ind w:left="2880" w:hanging="360"/>
      </w:pPr>
    </w:lvl>
    <w:lvl w:ilvl="4" w:tplc="87C874B2">
      <w:start w:val="1"/>
      <w:numFmt w:val="lowerLetter"/>
      <w:lvlText w:val="%5."/>
      <w:lvlJc w:val="left"/>
      <w:pPr>
        <w:ind w:left="3600" w:hanging="360"/>
      </w:pPr>
    </w:lvl>
    <w:lvl w:ilvl="5" w:tplc="36BE86A6">
      <w:start w:val="1"/>
      <w:numFmt w:val="lowerRoman"/>
      <w:lvlText w:val="%6."/>
      <w:lvlJc w:val="right"/>
      <w:pPr>
        <w:ind w:left="4320" w:hanging="180"/>
      </w:pPr>
    </w:lvl>
    <w:lvl w:ilvl="6" w:tplc="22E2B018">
      <w:start w:val="1"/>
      <w:numFmt w:val="decimal"/>
      <w:lvlText w:val="%7."/>
      <w:lvlJc w:val="left"/>
      <w:pPr>
        <w:ind w:left="5040" w:hanging="360"/>
      </w:pPr>
    </w:lvl>
    <w:lvl w:ilvl="7" w:tplc="3EE06576">
      <w:start w:val="1"/>
      <w:numFmt w:val="lowerLetter"/>
      <w:lvlText w:val="%8."/>
      <w:lvlJc w:val="left"/>
      <w:pPr>
        <w:ind w:left="5760" w:hanging="360"/>
      </w:pPr>
    </w:lvl>
    <w:lvl w:ilvl="8" w:tplc="E54AE936">
      <w:start w:val="1"/>
      <w:numFmt w:val="lowerRoman"/>
      <w:lvlText w:val="%9."/>
      <w:lvlJc w:val="right"/>
      <w:pPr>
        <w:ind w:left="6480" w:hanging="180"/>
      </w:pPr>
    </w:lvl>
  </w:abstractNum>
  <w:abstractNum w:abstractNumId="64" w15:restartNumberingAfterBreak="0">
    <w:nsid w:val="7C797F86"/>
    <w:multiLevelType w:val="hybridMultilevel"/>
    <w:tmpl w:val="189A0E2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CF76036"/>
    <w:multiLevelType w:val="hybridMultilevel"/>
    <w:tmpl w:val="E0408C7E"/>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13853354">
    <w:abstractNumId w:val="24"/>
  </w:num>
  <w:num w:numId="2" w16cid:durableId="1104307332">
    <w:abstractNumId w:val="1"/>
  </w:num>
  <w:num w:numId="3" w16cid:durableId="1585186130">
    <w:abstractNumId w:val="23"/>
  </w:num>
  <w:num w:numId="4" w16cid:durableId="387457307">
    <w:abstractNumId w:val="31"/>
  </w:num>
  <w:num w:numId="5" w16cid:durableId="1857620587">
    <w:abstractNumId w:val="48"/>
  </w:num>
  <w:num w:numId="6" w16cid:durableId="1947082831">
    <w:abstractNumId w:val="63"/>
  </w:num>
  <w:num w:numId="7" w16cid:durableId="1916550470">
    <w:abstractNumId w:val="43"/>
  </w:num>
  <w:num w:numId="8" w16cid:durableId="1120302482">
    <w:abstractNumId w:val="42"/>
  </w:num>
  <w:num w:numId="9" w16cid:durableId="1793479884">
    <w:abstractNumId w:val="11"/>
  </w:num>
  <w:num w:numId="10" w16cid:durableId="390036509">
    <w:abstractNumId w:val="50"/>
  </w:num>
  <w:num w:numId="11" w16cid:durableId="1078747235">
    <w:abstractNumId w:val="44"/>
  </w:num>
  <w:num w:numId="12" w16cid:durableId="1664889308">
    <w:abstractNumId w:val="17"/>
  </w:num>
  <w:num w:numId="13" w16cid:durableId="1064066607">
    <w:abstractNumId w:val="8"/>
  </w:num>
  <w:num w:numId="14" w16cid:durableId="855385437">
    <w:abstractNumId w:val="36"/>
  </w:num>
  <w:num w:numId="15" w16cid:durableId="861287432">
    <w:abstractNumId w:val="64"/>
  </w:num>
  <w:num w:numId="16" w16cid:durableId="2117090890">
    <w:abstractNumId w:val="60"/>
  </w:num>
  <w:num w:numId="17" w16cid:durableId="1262251893">
    <w:abstractNumId w:val="18"/>
  </w:num>
  <w:num w:numId="18" w16cid:durableId="555745637">
    <w:abstractNumId w:val="18"/>
    <w:lvlOverride w:ilvl="0">
      <w:lvl w:ilvl="0" w:tplc="04090019">
        <w:start w:val="1"/>
        <w:numFmt w:val="lowerLetter"/>
        <w:lvlText w:val="%1."/>
        <w:lvlJc w:val="left"/>
        <w:pPr>
          <w:ind w:left="78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5AA27D60"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9" w16cid:durableId="341056690">
    <w:abstractNumId w:val="25"/>
  </w:num>
  <w:num w:numId="20" w16cid:durableId="972103019">
    <w:abstractNumId w:val="2"/>
  </w:num>
  <w:num w:numId="21" w16cid:durableId="1760130988">
    <w:abstractNumId w:val="20"/>
  </w:num>
  <w:num w:numId="22" w16cid:durableId="2130734472">
    <w:abstractNumId w:val="21"/>
  </w:num>
  <w:num w:numId="23" w16cid:durableId="1607810687">
    <w:abstractNumId w:val="9"/>
  </w:num>
  <w:num w:numId="24" w16cid:durableId="353848681">
    <w:abstractNumId w:val="59"/>
  </w:num>
  <w:num w:numId="25" w16cid:durableId="1098480617">
    <w:abstractNumId w:val="39"/>
  </w:num>
  <w:num w:numId="26" w16cid:durableId="1197237269">
    <w:abstractNumId w:val="29"/>
  </w:num>
  <w:num w:numId="27" w16cid:durableId="1247882703">
    <w:abstractNumId w:val="19"/>
  </w:num>
  <w:num w:numId="28" w16cid:durableId="1503084541">
    <w:abstractNumId w:val="53"/>
  </w:num>
  <w:num w:numId="29" w16cid:durableId="1539582261">
    <w:abstractNumId w:val="32"/>
  </w:num>
  <w:num w:numId="30" w16cid:durableId="919143878">
    <w:abstractNumId w:val="58"/>
  </w:num>
  <w:num w:numId="31" w16cid:durableId="663750204">
    <w:abstractNumId w:val="22"/>
  </w:num>
  <w:num w:numId="32" w16cid:durableId="1511143426">
    <w:abstractNumId w:val="14"/>
  </w:num>
  <w:num w:numId="33" w16cid:durableId="1542396073">
    <w:abstractNumId w:val="27"/>
  </w:num>
  <w:num w:numId="34" w16cid:durableId="1231581266">
    <w:abstractNumId w:val="10"/>
  </w:num>
  <w:num w:numId="35" w16cid:durableId="288321341">
    <w:abstractNumId w:val="46"/>
  </w:num>
  <w:num w:numId="36" w16cid:durableId="448210032">
    <w:abstractNumId w:val="55"/>
  </w:num>
  <w:num w:numId="37" w16cid:durableId="1695643295">
    <w:abstractNumId w:val="38"/>
  </w:num>
  <w:num w:numId="38" w16cid:durableId="1927301104">
    <w:abstractNumId w:val="51"/>
  </w:num>
  <w:num w:numId="39" w16cid:durableId="943683252">
    <w:abstractNumId w:val="13"/>
  </w:num>
  <w:num w:numId="40" w16cid:durableId="276524807">
    <w:abstractNumId w:val="15"/>
  </w:num>
  <w:num w:numId="41" w16cid:durableId="352073241">
    <w:abstractNumId w:val="0"/>
  </w:num>
  <w:num w:numId="42" w16cid:durableId="1424496956">
    <w:abstractNumId w:val="4"/>
  </w:num>
  <w:num w:numId="43" w16cid:durableId="1144926423">
    <w:abstractNumId w:val="16"/>
  </w:num>
  <w:num w:numId="44" w16cid:durableId="635523240">
    <w:abstractNumId w:val="62"/>
  </w:num>
  <w:num w:numId="45" w16cid:durableId="741021964">
    <w:abstractNumId w:val="35"/>
  </w:num>
  <w:num w:numId="46" w16cid:durableId="1261569017">
    <w:abstractNumId w:val="54"/>
  </w:num>
  <w:num w:numId="47" w16cid:durableId="2028368660">
    <w:abstractNumId w:val="45"/>
  </w:num>
  <w:num w:numId="48" w16cid:durableId="740711715">
    <w:abstractNumId w:val="57"/>
  </w:num>
  <w:num w:numId="49" w16cid:durableId="47920173">
    <w:abstractNumId w:val="12"/>
  </w:num>
  <w:num w:numId="50" w16cid:durableId="283653263">
    <w:abstractNumId w:val="33"/>
  </w:num>
  <w:num w:numId="51" w16cid:durableId="1845432056">
    <w:abstractNumId w:val="6"/>
  </w:num>
  <w:num w:numId="52" w16cid:durableId="1459954536">
    <w:abstractNumId w:val="56"/>
  </w:num>
  <w:num w:numId="53" w16cid:durableId="1380132735">
    <w:abstractNumId w:val="65"/>
  </w:num>
  <w:num w:numId="54" w16cid:durableId="1247106558">
    <w:abstractNumId w:val="34"/>
  </w:num>
  <w:num w:numId="55" w16cid:durableId="746922135">
    <w:abstractNumId w:val="41"/>
  </w:num>
  <w:num w:numId="56" w16cid:durableId="1409041695">
    <w:abstractNumId w:val="52"/>
  </w:num>
  <w:num w:numId="57" w16cid:durableId="481966900">
    <w:abstractNumId w:val="49"/>
  </w:num>
  <w:num w:numId="58" w16cid:durableId="1524780469">
    <w:abstractNumId w:val="37"/>
  </w:num>
  <w:num w:numId="59" w16cid:durableId="2035033845">
    <w:abstractNumId w:val="30"/>
  </w:num>
  <w:num w:numId="60" w16cid:durableId="369036008">
    <w:abstractNumId w:val="5"/>
  </w:num>
  <w:num w:numId="61" w16cid:durableId="1300185098">
    <w:abstractNumId w:val="7"/>
  </w:num>
  <w:num w:numId="62" w16cid:durableId="792287026">
    <w:abstractNumId w:val="47"/>
  </w:num>
  <w:num w:numId="63" w16cid:durableId="1628046509">
    <w:abstractNumId w:val="26"/>
  </w:num>
  <w:num w:numId="64" w16cid:durableId="1379355109">
    <w:abstractNumId w:val="3"/>
  </w:num>
  <w:num w:numId="65" w16cid:durableId="669215029">
    <w:abstractNumId w:val="28"/>
  </w:num>
  <w:num w:numId="66" w16cid:durableId="899361670">
    <w:abstractNumId w:val="61"/>
  </w:num>
  <w:num w:numId="67" w16cid:durableId="1387023760">
    <w:abstractNumId w:val="4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6DB"/>
    <w:rsid w:val="00001589"/>
    <w:rsid w:val="00001A31"/>
    <w:rsid w:val="000020BB"/>
    <w:rsid w:val="0000267F"/>
    <w:rsid w:val="00002F69"/>
    <w:rsid w:val="000043E3"/>
    <w:rsid w:val="00006175"/>
    <w:rsid w:val="0000736F"/>
    <w:rsid w:val="00007B12"/>
    <w:rsid w:val="000100DE"/>
    <w:rsid w:val="000107AB"/>
    <w:rsid w:val="00010BFB"/>
    <w:rsid w:val="00017401"/>
    <w:rsid w:val="00020569"/>
    <w:rsid w:val="00023D52"/>
    <w:rsid w:val="00024E13"/>
    <w:rsid w:val="00024E59"/>
    <w:rsid w:val="00026D52"/>
    <w:rsid w:val="00026E74"/>
    <w:rsid w:val="0002795E"/>
    <w:rsid w:val="00033C02"/>
    <w:rsid w:val="0004059C"/>
    <w:rsid w:val="00041D60"/>
    <w:rsid w:val="00045ED6"/>
    <w:rsid w:val="00051B3A"/>
    <w:rsid w:val="0005243C"/>
    <w:rsid w:val="000528D4"/>
    <w:rsid w:val="000542F8"/>
    <w:rsid w:val="0005657E"/>
    <w:rsid w:val="000574DE"/>
    <w:rsid w:val="0006018B"/>
    <w:rsid w:val="00060C04"/>
    <w:rsid w:val="00072DD5"/>
    <w:rsid w:val="00073298"/>
    <w:rsid w:val="0007628A"/>
    <w:rsid w:val="000808DC"/>
    <w:rsid w:val="000816DB"/>
    <w:rsid w:val="00083EE6"/>
    <w:rsid w:val="0008765A"/>
    <w:rsid w:val="00090560"/>
    <w:rsid w:val="0009593E"/>
    <w:rsid w:val="00097522"/>
    <w:rsid w:val="000A024F"/>
    <w:rsid w:val="000A03E0"/>
    <w:rsid w:val="000A11A3"/>
    <w:rsid w:val="000A1342"/>
    <w:rsid w:val="000A222C"/>
    <w:rsid w:val="000A50B2"/>
    <w:rsid w:val="000A543B"/>
    <w:rsid w:val="000B22F7"/>
    <w:rsid w:val="000B288C"/>
    <w:rsid w:val="000B31AE"/>
    <w:rsid w:val="000B334A"/>
    <w:rsid w:val="000B44FF"/>
    <w:rsid w:val="000B4512"/>
    <w:rsid w:val="000B48AD"/>
    <w:rsid w:val="000C002B"/>
    <w:rsid w:val="000C053A"/>
    <w:rsid w:val="000C3D2B"/>
    <w:rsid w:val="000C627F"/>
    <w:rsid w:val="000C6680"/>
    <w:rsid w:val="000C753B"/>
    <w:rsid w:val="000D317D"/>
    <w:rsid w:val="000D3623"/>
    <w:rsid w:val="000D4682"/>
    <w:rsid w:val="000D5BE9"/>
    <w:rsid w:val="000D64E9"/>
    <w:rsid w:val="000D7D9B"/>
    <w:rsid w:val="000E02BD"/>
    <w:rsid w:val="000E44F0"/>
    <w:rsid w:val="000E60BF"/>
    <w:rsid w:val="000E6CED"/>
    <w:rsid w:val="000F7583"/>
    <w:rsid w:val="001002CB"/>
    <w:rsid w:val="00105103"/>
    <w:rsid w:val="001073E9"/>
    <w:rsid w:val="00113901"/>
    <w:rsid w:val="00115D63"/>
    <w:rsid w:val="00117FAD"/>
    <w:rsid w:val="001211FA"/>
    <w:rsid w:val="001229F9"/>
    <w:rsid w:val="00122CCF"/>
    <w:rsid w:val="00124816"/>
    <w:rsid w:val="00126FF4"/>
    <w:rsid w:val="00127657"/>
    <w:rsid w:val="00131BFA"/>
    <w:rsid w:val="00133408"/>
    <w:rsid w:val="00136283"/>
    <w:rsid w:val="00140523"/>
    <w:rsid w:val="00141EF3"/>
    <w:rsid w:val="001471AB"/>
    <w:rsid w:val="00147376"/>
    <w:rsid w:val="0015551E"/>
    <w:rsid w:val="001559CC"/>
    <w:rsid w:val="001576EA"/>
    <w:rsid w:val="00157B78"/>
    <w:rsid w:val="00157CA3"/>
    <w:rsid w:val="001653B6"/>
    <w:rsid w:val="00167FA4"/>
    <w:rsid w:val="00167FD2"/>
    <w:rsid w:val="00171310"/>
    <w:rsid w:val="00171BBA"/>
    <w:rsid w:val="0017221E"/>
    <w:rsid w:val="001722DA"/>
    <w:rsid w:val="00172739"/>
    <w:rsid w:val="00172AA8"/>
    <w:rsid w:val="00173244"/>
    <w:rsid w:val="00173619"/>
    <w:rsid w:val="00173B80"/>
    <w:rsid w:val="00175B2F"/>
    <w:rsid w:val="001877E1"/>
    <w:rsid w:val="001904D4"/>
    <w:rsid w:val="00190E7B"/>
    <w:rsid w:val="0019138B"/>
    <w:rsid w:val="0019303B"/>
    <w:rsid w:val="0019380C"/>
    <w:rsid w:val="00194671"/>
    <w:rsid w:val="00197A30"/>
    <w:rsid w:val="001A0D45"/>
    <w:rsid w:val="001A3903"/>
    <w:rsid w:val="001A4D17"/>
    <w:rsid w:val="001A56FF"/>
    <w:rsid w:val="001B047A"/>
    <w:rsid w:val="001B63BD"/>
    <w:rsid w:val="001B7561"/>
    <w:rsid w:val="001C00DF"/>
    <w:rsid w:val="001D1670"/>
    <w:rsid w:val="001D3545"/>
    <w:rsid w:val="001D55F1"/>
    <w:rsid w:val="001D7719"/>
    <w:rsid w:val="001E0696"/>
    <w:rsid w:val="001E3588"/>
    <w:rsid w:val="001E545F"/>
    <w:rsid w:val="001E561C"/>
    <w:rsid w:val="001E6ECD"/>
    <w:rsid w:val="001E7533"/>
    <w:rsid w:val="001F43B8"/>
    <w:rsid w:val="001F7815"/>
    <w:rsid w:val="001F781E"/>
    <w:rsid w:val="001F7CDE"/>
    <w:rsid w:val="00201525"/>
    <w:rsid w:val="00202B73"/>
    <w:rsid w:val="00202B81"/>
    <w:rsid w:val="00205A32"/>
    <w:rsid w:val="0020659B"/>
    <w:rsid w:val="002117C9"/>
    <w:rsid w:val="00222192"/>
    <w:rsid w:val="00227433"/>
    <w:rsid w:val="002279E9"/>
    <w:rsid w:val="002314C3"/>
    <w:rsid w:val="0023185C"/>
    <w:rsid w:val="00243A7A"/>
    <w:rsid w:val="00245483"/>
    <w:rsid w:val="002455E4"/>
    <w:rsid w:val="00245B88"/>
    <w:rsid w:val="0024791E"/>
    <w:rsid w:val="0024797B"/>
    <w:rsid w:val="00255648"/>
    <w:rsid w:val="00260249"/>
    <w:rsid w:val="00261DB2"/>
    <w:rsid w:val="00263586"/>
    <w:rsid w:val="00263D84"/>
    <w:rsid w:val="002655EB"/>
    <w:rsid w:val="00266498"/>
    <w:rsid w:val="00276062"/>
    <w:rsid w:val="0028261D"/>
    <w:rsid w:val="00285A07"/>
    <w:rsid w:val="00286AED"/>
    <w:rsid w:val="002878EE"/>
    <w:rsid w:val="00287A91"/>
    <w:rsid w:val="002914F7"/>
    <w:rsid w:val="00293676"/>
    <w:rsid w:val="002956DD"/>
    <w:rsid w:val="0029632E"/>
    <w:rsid w:val="00296346"/>
    <w:rsid w:val="00296E6B"/>
    <w:rsid w:val="002A056B"/>
    <w:rsid w:val="002A0850"/>
    <w:rsid w:val="002A5F3A"/>
    <w:rsid w:val="002A7852"/>
    <w:rsid w:val="002B2FC2"/>
    <w:rsid w:val="002B3011"/>
    <w:rsid w:val="002B4FA2"/>
    <w:rsid w:val="002B79D7"/>
    <w:rsid w:val="002C08ED"/>
    <w:rsid w:val="002C2F62"/>
    <w:rsid w:val="002C5D38"/>
    <w:rsid w:val="002D02C9"/>
    <w:rsid w:val="002D143F"/>
    <w:rsid w:val="002D1D7F"/>
    <w:rsid w:val="002D25E3"/>
    <w:rsid w:val="002D4563"/>
    <w:rsid w:val="002D543A"/>
    <w:rsid w:val="002D6368"/>
    <w:rsid w:val="002E0516"/>
    <w:rsid w:val="002E2957"/>
    <w:rsid w:val="002E4065"/>
    <w:rsid w:val="002F3932"/>
    <w:rsid w:val="002F4EE2"/>
    <w:rsid w:val="002F5ADB"/>
    <w:rsid w:val="002F6277"/>
    <w:rsid w:val="002F7690"/>
    <w:rsid w:val="003007E6"/>
    <w:rsid w:val="00303068"/>
    <w:rsid w:val="00304E74"/>
    <w:rsid w:val="003054B0"/>
    <w:rsid w:val="0030772D"/>
    <w:rsid w:val="00310F23"/>
    <w:rsid w:val="00312ED4"/>
    <w:rsid w:val="003143FE"/>
    <w:rsid w:val="00314E98"/>
    <w:rsid w:val="00314FD0"/>
    <w:rsid w:val="0032230A"/>
    <w:rsid w:val="003223C1"/>
    <w:rsid w:val="00323EEA"/>
    <w:rsid w:val="00323FF9"/>
    <w:rsid w:val="003254B0"/>
    <w:rsid w:val="00325E9E"/>
    <w:rsid w:val="003302D3"/>
    <w:rsid w:val="0033563F"/>
    <w:rsid w:val="00335870"/>
    <w:rsid w:val="00340DC1"/>
    <w:rsid w:val="00341BAB"/>
    <w:rsid w:val="00344400"/>
    <w:rsid w:val="003448A1"/>
    <w:rsid w:val="00351D05"/>
    <w:rsid w:val="003525FC"/>
    <w:rsid w:val="00352A54"/>
    <w:rsid w:val="00352C7B"/>
    <w:rsid w:val="0035489F"/>
    <w:rsid w:val="00355704"/>
    <w:rsid w:val="00356B67"/>
    <w:rsid w:val="00366A5A"/>
    <w:rsid w:val="00366AF9"/>
    <w:rsid w:val="00366E4A"/>
    <w:rsid w:val="003676A0"/>
    <w:rsid w:val="0037045E"/>
    <w:rsid w:val="00374E13"/>
    <w:rsid w:val="003802B2"/>
    <w:rsid w:val="00380DAF"/>
    <w:rsid w:val="00382064"/>
    <w:rsid w:val="00382AEE"/>
    <w:rsid w:val="003833C7"/>
    <w:rsid w:val="00384D17"/>
    <w:rsid w:val="003862D1"/>
    <w:rsid w:val="00390722"/>
    <w:rsid w:val="003920A1"/>
    <w:rsid w:val="0039322C"/>
    <w:rsid w:val="00393312"/>
    <w:rsid w:val="003969AE"/>
    <w:rsid w:val="003A2965"/>
    <w:rsid w:val="003A4BE6"/>
    <w:rsid w:val="003A6EEC"/>
    <w:rsid w:val="003A7142"/>
    <w:rsid w:val="003B0175"/>
    <w:rsid w:val="003B0B7D"/>
    <w:rsid w:val="003B1B48"/>
    <w:rsid w:val="003B5241"/>
    <w:rsid w:val="003B7984"/>
    <w:rsid w:val="003C0C19"/>
    <w:rsid w:val="003C613C"/>
    <w:rsid w:val="003C7481"/>
    <w:rsid w:val="003D14B3"/>
    <w:rsid w:val="003D2F78"/>
    <w:rsid w:val="003D3130"/>
    <w:rsid w:val="003D5D5A"/>
    <w:rsid w:val="003D7B49"/>
    <w:rsid w:val="003D7D42"/>
    <w:rsid w:val="003E068E"/>
    <w:rsid w:val="003E0D21"/>
    <w:rsid w:val="003E4C2B"/>
    <w:rsid w:val="003E594C"/>
    <w:rsid w:val="003E5E12"/>
    <w:rsid w:val="003E6243"/>
    <w:rsid w:val="003F03DF"/>
    <w:rsid w:val="003F15D0"/>
    <w:rsid w:val="003F7190"/>
    <w:rsid w:val="003F78A9"/>
    <w:rsid w:val="004004B8"/>
    <w:rsid w:val="00400A0D"/>
    <w:rsid w:val="00401C2A"/>
    <w:rsid w:val="00403517"/>
    <w:rsid w:val="00403C33"/>
    <w:rsid w:val="0040588C"/>
    <w:rsid w:val="00405AE7"/>
    <w:rsid w:val="00405E6B"/>
    <w:rsid w:val="00406B6D"/>
    <w:rsid w:val="00412783"/>
    <w:rsid w:val="00417029"/>
    <w:rsid w:val="0042025A"/>
    <w:rsid w:val="0042334A"/>
    <w:rsid w:val="00425CAB"/>
    <w:rsid w:val="004306D2"/>
    <w:rsid w:val="0043414F"/>
    <w:rsid w:val="004351C5"/>
    <w:rsid w:val="004357C1"/>
    <w:rsid w:val="00442C13"/>
    <w:rsid w:val="0044393E"/>
    <w:rsid w:val="00443C98"/>
    <w:rsid w:val="00443EE4"/>
    <w:rsid w:val="00450B8C"/>
    <w:rsid w:val="00451371"/>
    <w:rsid w:val="00455368"/>
    <w:rsid w:val="0045687A"/>
    <w:rsid w:val="0046117A"/>
    <w:rsid w:val="00461E5D"/>
    <w:rsid w:val="004620B9"/>
    <w:rsid w:val="00466932"/>
    <w:rsid w:val="0046701B"/>
    <w:rsid w:val="004721D9"/>
    <w:rsid w:val="0047321E"/>
    <w:rsid w:val="004737FD"/>
    <w:rsid w:val="00474279"/>
    <w:rsid w:val="00476112"/>
    <w:rsid w:val="004813A1"/>
    <w:rsid w:val="004836CD"/>
    <w:rsid w:val="00484392"/>
    <w:rsid w:val="004855DB"/>
    <w:rsid w:val="00487803"/>
    <w:rsid w:val="00492908"/>
    <w:rsid w:val="004961FB"/>
    <w:rsid w:val="0049797C"/>
    <w:rsid w:val="004A03DA"/>
    <w:rsid w:val="004A19CC"/>
    <w:rsid w:val="004A1F16"/>
    <w:rsid w:val="004A468F"/>
    <w:rsid w:val="004B074D"/>
    <w:rsid w:val="004B13E4"/>
    <w:rsid w:val="004B6C7E"/>
    <w:rsid w:val="004B77D0"/>
    <w:rsid w:val="004C329D"/>
    <w:rsid w:val="004D4D61"/>
    <w:rsid w:val="004D54A1"/>
    <w:rsid w:val="004E2D55"/>
    <w:rsid w:val="004E3745"/>
    <w:rsid w:val="004E3E24"/>
    <w:rsid w:val="004E7927"/>
    <w:rsid w:val="004E7A05"/>
    <w:rsid w:val="004F4CF6"/>
    <w:rsid w:val="004F5C10"/>
    <w:rsid w:val="004F7C84"/>
    <w:rsid w:val="005000D0"/>
    <w:rsid w:val="00501609"/>
    <w:rsid w:val="005031F8"/>
    <w:rsid w:val="00504BAF"/>
    <w:rsid w:val="0051112E"/>
    <w:rsid w:val="005120B8"/>
    <w:rsid w:val="005142F0"/>
    <w:rsid w:val="0051535C"/>
    <w:rsid w:val="00517E95"/>
    <w:rsid w:val="005212AA"/>
    <w:rsid w:val="005222DE"/>
    <w:rsid w:val="0052408A"/>
    <w:rsid w:val="00524784"/>
    <w:rsid w:val="00524DC2"/>
    <w:rsid w:val="005277D6"/>
    <w:rsid w:val="00531C00"/>
    <w:rsid w:val="00532CA7"/>
    <w:rsid w:val="005333BA"/>
    <w:rsid w:val="00533A12"/>
    <w:rsid w:val="00534EE8"/>
    <w:rsid w:val="005377BE"/>
    <w:rsid w:val="00537D26"/>
    <w:rsid w:val="0053A387"/>
    <w:rsid w:val="0054011D"/>
    <w:rsid w:val="005418C1"/>
    <w:rsid w:val="00541EE8"/>
    <w:rsid w:val="005436DB"/>
    <w:rsid w:val="00547162"/>
    <w:rsid w:val="00552112"/>
    <w:rsid w:val="005526E7"/>
    <w:rsid w:val="00553A72"/>
    <w:rsid w:val="00555836"/>
    <w:rsid w:val="005602CB"/>
    <w:rsid w:val="00560585"/>
    <w:rsid w:val="00561B92"/>
    <w:rsid w:val="00562888"/>
    <w:rsid w:val="00562A9C"/>
    <w:rsid w:val="00565CDE"/>
    <w:rsid w:val="005706F1"/>
    <w:rsid w:val="00571703"/>
    <w:rsid w:val="00580E4F"/>
    <w:rsid w:val="00581CC6"/>
    <w:rsid w:val="00582FAE"/>
    <w:rsid w:val="005836D0"/>
    <w:rsid w:val="00586104"/>
    <w:rsid w:val="00586A4E"/>
    <w:rsid w:val="0059109D"/>
    <w:rsid w:val="0059259E"/>
    <w:rsid w:val="00592952"/>
    <w:rsid w:val="00593872"/>
    <w:rsid w:val="005952FA"/>
    <w:rsid w:val="005972CF"/>
    <w:rsid w:val="005A2843"/>
    <w:rsid w:val="005A35FB"/>
    <w:rsid w:val="005A5CC5"/>
    <w:rsid w:val="005A6A9A"/>
    <w:rsid w:val="005A7615"/>
    <w:rsid w:val="005B1481"/>
    <w:rsid w:val="005B71A0"/>
    <w:rsid w:val="005B7272"/>
    <w:rsid w:val="005B77AE"/>
    <w:rsid w:val="005C178C"/>
    <w:rsid w:val="005C4DE7"/>
    <w:rsid w:val="005C5C41"/>
    <w:rsid w:val="005C7450"/>
    <w:rsid w:val="005C7C6F"/>
    <w:rsid w:val="005D4CB7"/>
    <w:rsid w:val="005D50AC"/>
    <w:rsid w:val="005D51F6"/>
    <w:rsid w:val="005D7AFD"/>
    <w:rsid w:val="005E539C"/>
    <w:rsid w:val="005E5C94"/>
    <w:rsid w:val="005F153F"/>
    <w:rsid w:val="005F163B"/>
    <w:rsid w:val="005F16B5"/>
    <w:rsid w:val="005F493D"/>
    <w:rsid w:val="005F5A16"/>
    <w:rsid w:val="006019F3"/>
    <w:rsid w:val="00605AB9"/>
    <w:rsid w:val="00607C09"/>
    <w:rsid w:val="00612254"/>
    <w:rsid w:val="00615F56"/>
    <w:rsid w:val="00617F2C"/>
    <w:rsid w:val="006217F7"/>
    <w:rsid w:val="00624731"/>
    <w:rsid w:val="00624C9D"/>
    <w:rsid w:val="006252B1"/>
    <w:rsid w:val="00625ACF"/>
    <w:rsid w:val="0063069B"/>
    <w:rsid w:val="00630ED3"/>
    <w:rsid w:val="0063242C"/>
    <w:rsid w:val="00633CA3"/>
    <w:rsid w:val="00636FA7"/>
    <w:rsid w:val="00641C40"/>
    <w:rsid w:val="00642777"/>
    <w:rsid w:val="00642DEA"/>
    <w:rsid w:val="0065015E"/>
    <w:rsid w:val="00651640"/>
    <w:rsid w:val="00654FF3"/>
    <w:rsid w:val="00657565"/>
    <w:rsid w:val="006576E4"/>
    <w:rsid w:val="00663AD5"/>
    <w:rsid w:val="00664B1F"/>
    <w:rsid w:val="00670B58"/>
    <w:rsid w:val="00675942"/>
    <w:rsid w:val="00676DF4"/>
    <w:rsid w:val="00677C8A"/>
    <w:rsid w:val="00684C1E"/>
    <w:rsid w:val="00686109"/>
    <w:rsid w:val="00687D93"/>
    <w:rsid w:val="00690E9B"/>
    <w:rsid w:val="00691043"/>
    <w:rsid w:val="006937EE"/>
    <w:rsid w:val="006950CB"/>
    <w:rsid w:val="006960EA"/>
    <w:rsid w:val="006972B9"/>
    <w:rsid w:val="006A21EF"/>
    <w:rsid w:val="006A3023"/>
    <w:rsid w:val="006A3BA7"/>
    <w:rsid w:val="006A6BAA"/>
    <w:rsid w:val="006B1C72"/>
    <w:rsid w:val="006C2005"/>
    <w:rsid w:val="006C41BE"/>
    <w:rsid w:val="006C74B4"/>
    <w:rsid w:val="006D0C0E"/>
    <w:rsid w:val="006D23B5"/>
    <w:rsid w:val="006D5B6A"/>
    <w:rsid w:val="006D6ECE"/>
    <w:rsid w:val="006F0022"/>
    <w:rsid w:val="006F0C3C"/>
    <w:rsid w:val="006F397A"/>
    <w:rsid w:val="006F6BAC"/>
    <w:rsid w:val="006F6FB1"/>
    <w:rsid w:val="00700298"/>
    <w:rsid w:val="0070615B"/>
    <w:rsid w:val="007104C3"/>
    <w:rsid w:val="00711653"/>
    <w:rsid w:val="00711DE8"/>
    <w:rsid w:val="007121CD"/>
    <w:rsid w:val="00712349"/>
    <w:rsid w:val="00714984"/>
    <w:rsid w:val="0072177B"/>
    <w:rsid w:val="00724314"/>
    <w:rsid w:val="007245BC"/>
    <w:rsid w:val="007269E2"/>
    <w:rsid w:val="00730DCB"/>
    <w:rsid w:val="00733AD4"/>
    <w:rsid w:val="00734510"/>
    <w:rsid w:val="0073487D"/>
    <w:rsid w:val="00735896"/>
    <w:rsid w:val="00737B0C"/>
    <w:rsid w:val="0074080E"/>
    <w:rsid w:val="00743BB3"/>
    <w:rsid w:val="0074744B"/>
    <w:rsid w:val="00753BED"/>
    <w:rsid w:val="0075685B"/>
    <w:rsid w:val="00757EB2"/>
    <w:rsid w:val="00763E02"/>
    <w:rsid w:val="00764403"/>
    <w:rsid w:val="00767010"/>
    <w:rsid w:val="00767710"/>
    <w:rsid w:val="007722E6"/>
    <w:rsid w:val="00775936"/>
    <w:rsid w:val="007760FB"/>
    <w:rsid w:val="00777781"/>
    <w:rsid w:val="00777DF1"/>
    <w:rsid w:val="0078086C"/>
    <w:rsid w:val="00780D22"/>
    <w:rsid w:val="007819B0"/>
    <w:rsid w:val="00781B6B"/>
    <w:rsid w:val="007826B6"/>
    <w:rsid w:val="0078326E"/>
    <w:rsid w:val="00784A05"/>
    <w:rsid w:val="00784AAC"/>
    <w:rsid w:val="00785B39"/>
    <w:rsid w:val="00786292"/>
    <w:rsid w:val="00787D76"/>
    <w:rsid w:val="00790C41"/>
    <w:rsid w:val="00794F93"/>
    <w:rsid w:val="00795176"/>
    <w:rsid w:val="00796400"/>
    <w:rsid w:val="007A1FD7"/>
    <w:rsid w:val="007A20D4"/>
    <w:rsid w:val="007A3604"/>
    <w:rsid w:val="007A49A1"/>
    <w:rsid w:val="007A59BA"/>
    <w:rsid w:val="007A6E31"/>
    <w:rsid w:val="007B4864"/>
    <w:rsid w:val="007C2614"/>
    <w:rsid w:val="007C32BD"/>
    <w:rsid w:val="007C3805"/>
    <w:rsid w:val="007C3D05"/>
    <w:rsid w:val="007C4DA4"/>
    <w:rsid w:val="007C54A5"/>
    <w:rsid w:val="007C5BC7"/>
    <w:rsid w:val="007D76C3"/>
    <w:rsid w:val="007D7743"/>
    <w:rsid w:val="007E1018"/>
    <w:rsid w:val="007E1A4C"/>
    <w:rsid w:val="007E1AE4"/>
    <w:rsid w:val="007E3F5F"/>
    <w:rsid w:val="007E3FAF"/>
    <w:rsid w:val="007E6137"/>
    <w:rsid w:val="007F27FD"/>
    <w:rsid w:val="007F3C3C"/>
    <w:rsid w:val="007F4FF4"/>
    <w:rsid w:val="007F7B58"/>
    <w:rsid w:val="00801575"/>
    <w:rsid w:val="008051CF"/>
    <w:rsid w:val="008065BF"/>
    <w:rsid w:val="00806F0F"/>
    <w:rsid w:val="00810656"/>
    <w:rsid w:val="00811116"/>
    <w:rsid w:val="008119D8"/>
    <w:rsid w:val="0081329F"/>
    <w:rsid w:val="00827841"/>
    <w:rsid w:val="00830ED0"/>
    <w:rsid w:val="008313B8"/>
    <w:rsid w:val="0083416D"/>
    <w:rsid w:val="008356E9"/>
    <w:rsid w:val="008361BB"/>
    <w:rsid w:val="00836851"/>
    <w:rsid w:val="00840A95"/>
    <w:rsid w:val="00840E96"/>
    <w:rsid w:val="00840FAD"/>
    <w:rsid w:val="00840FE4"/>
    <w:rsid w:val="008413CD"/>
    <w:rsid w:val="00844609"/>
    <w:rsid w:val="008449F4"/>
    <w:rsid w:val="0084705F"/>
    <w:rsid w:val="00850927"/>
    <w:rsid w:val="00852584"/>
    <w:rsid w:val="00853A04"/>
    <w:rsid w:val="00854113"/>
    <w:rsid w:val="00854A6B"/>
    <w:rsid w:val="008644B8"/>
    <w:rsid w:val="00866FD8"/>
    <w:rsid w:val="00870C65"/>
    <w:rsid w:val="00875463"/>
    <w:rsid w:val="00877339"/>
    <w:rsid w:val="00877BBD"/>
    <w:rsid w:val="008816B2"/>
    <w:rsid w:val="00881EC5"/>
    <w:rsid w:val="00885A60"/>
    <w:rsid w:val="00892E2C"/>
    <w:rsid w:val="00894592"/>
    <w:rsid w:val="008974E6"/>
    <w:rsid w:val="008976FC"/>
    <w:rsid w:val="008A247B"/>
    <w:rsid w:val="008A362A"/>
    <w:rsid w:val="008A4B1A"/>
    <w:rsid w:val="008A5529"/>
    <w:rsid w:val="008A5784"/>
    <w:rsid w:val="008B10D0"/>
    <w:rsid w:val="008B1ED8"/>
    <w:rsid w:val="008B2E29"/>
    <w:rsid w:val="008B4A84"/>
    <w:rsid w:val="008B607E"/>
    <w:rsid w:val="008C2186"/>
    <w:rsid w:val="008C24AD"/>
    <w:rsid w:val="008D2967"/>
    <w:rsid w:val="008D5A5A"/>
    <w:rsid w:val="008D5DC8"/>
    <w:rsid w:val="008D7168"/>
    <w:rsid w:val="008E0683"/>
    <w:rsid w:val="008E0B38"/>
    <w:rsid w:val="008E2215"/>
    <w:rsid w:val="008E3D54"/>
    <w:rsid w:val="008E3F5E"/>
    <w:rsid w:val="008E547F"/>
    <w:rsid w:val="008E5F0A"/>
    <w:rsid w:val="008E6806"/>
    <w:rsid w:val="008E7F52"/>
    <w:rsid w:val="008F1912"/>
    <w:rsid w:val="008F1FDA"/>
    <w:rsid w:val="008F5863"/>
    <w:rsid w:val="008F6C32"/>
    <w:rsid w:val="008F7E25"/>
    <w:rsid w:val="008F7FBA"/>
    <w:rsid w:val="00903D01"/>
    <w:rsid w:val="00903D7A"/>
    <w:rsid w:val="00904203"/>
    <w:rsid w:val="00905300"/>
    <w:rsid w:val="00905A9D"/>
    <w:rsid w:val="00910F5C"/>
    <w:rsid w:val="0091300A"/>
    <w:rsid w:val="009137BE"/>
    <w:rsid w:val="0091425F"/>
    <w:rsid w:val="00915F82"/>
    <w:rsid w:val="0092432E"/>
    <w:rsid w:val="00925A73"/>
    <w:rsid w:val="00925E8F"/>
    <w:rsid w:val="0093112C"/>
    <w:rsid w:val="009347C3"/>
    <w:rsid w:val="00937689"/>
    <w:rsid w:val="00940189"/>
    <w:rsid w:val="0094046B"/>
    <w:rsid w:val="009416E8"/>
    <w:rsid w:val="00943714"/>
    <w:rsid w:val="00950BAB"/>
    <w:rsid w:val="0095465E"/>
    <w:rsid w:val="009578A5"/>
    <w:rsid w:val="00957DBE"/>
    <w:rsid w:val="00960C2D"/>
    <w:rsid w:val="0096361C"/>
    <w:rsid w:val="00963B35"/>
    <w:rsid w:val="00964C10"/>
    <w:rsid w:val="00971641"/>
    <w:rsid w:val="00973B33"/>
    <w:rsid w:val="009748BD"/>
    <w:rsid w:val="0097582A"/>
    <w:rsid w:val="00980877"/>
    <w:rsid w:val="00980C9A"/>
    <w:rsid w:val="00985A86"/>
    <w:rsid w:val="009860E6"/>
    <w:rsid w:val="009931C8"/>
    <w:rsid w:val="00996E14"/>
    <w:rsid w:val="00997066"/>
    <w:rsid w:val="009A27C7"/>
    <w:rsid w:val="009A396A"/>
    <w:rsid w:val="009A7089"/>
    <w:rsid w:val="009A7FF0"/>
    <w:rsid w:val="009B222E"/>
    <w:rsid w:val="009B2429"/>
    <w:rsid w:val="009B2846"/>
    <w:rsid w:val="009B2AB7"/>
    <w:rsid w:val="009B5C6C"/>
    <w:rsid w:val="009B5DF1"/>
    <w:rsid w:val="009B5FAD"/>
    <w:rsid w:val="009C0CA2"/>
    <w:rsid w:val="009C3D09"/>
    <w:rsid w:val="009C4638"/>
    <w:rsid w:val="009C6606"/>
    <w:rsid w:val="009C66E9"/>
    <w:rsid w:val="009D14E7"/>
    <w:rsid w:val="009E0111"/>
    <w:rsid w:val="009E1AC9"/>
    <w:rsid w:val="009E4A4F"/>
    <w:rsid w:val="009E5564"/>
    <w:rsid w:val="009E567F"/>
    <w:rsid w:val="009E77CE"/>
    <w:rsid w:val="009F1C82"/>
    <w:rsid w:val="009F2EEE"/>
    <w:rsid w:val="009F5E00"/>
    <w:rsid w:val="009F70C9"/>
    <w:rsid w:val="009F7825"/>
    <w:rsid w:val="00A00AFD"/>
    <w:rsid w:val="00A0212C"/>
    <w:rsid w:val="00A03E41"/>
    <w:rsid w:val="00A06EDF"/>
    <w:rsid w:val="00A0784F"/>
    <w:rsid w:val="00A12531"/>
    <w:rsid w:val="00A13063"/>
    <w:rsid w:val="00A1608E"/>
    <w:rsid w:val="00A24D5E"/>
    <w:rsid w:val="00A26F0C"/>
    <w:rsid w:val="00A2724D"/>
    <w:rsid w:val="00A31D04"/>
    <w:rsid w:val="00A321D2"/>
    <w:rsid w:val="00A3439D"/>
    <w:rsid w:val="00A34E51"/>
    <w:rsid w:val="00A353A2"/>
    <w:rsid w:val="00A36725"/>
    <w:rsid w:val="00A40F6B"/>
    <w:rsid w:val="00A41512"/>
    <w:rsid w:val="00A4152D"/>
    <w:rsid w:val="00A42D9A"/>
    <w:rsid w:val="00A42E07"/>
    <w:rsid w:val="00A43C1B"/>
    <w:rsid w:val="00A44953"/>
    <w:rsid w:val="00A44AF3"/>
    <w:rsid w:val="00A51927"/>
    <w:rsid w:val="00A546FE"/>
    <w:rsid w:val="00A54A07"/>
    <w:rsid w:val="00A5588B"/>
    <w:rsid w:val="00A60444"/>
    <w:rsid w:val="00A60B48"/>
    <w:rsid w:val="00A618BF"/>
    <w:rsid w:val="00A62B99"/>
    <w:rsid w:val="00A62C3D"/>
    <w:rsid w:val="00A63203"/>
    <w:rsid w:val="00A65230"/>
    <w:rsid w:val="00A76F59"/>
    <w:rsid w:val="00A82192"/>
    <w:rsid w:val="00A823F2"/>
    <w:rsid w:val="00A85FDF"/>
    <w:rsid w:val="00A86A1D"/>
    <w:rsid w:val="00A9466F"/>
    <w:rsid w:val="00A96724"/>
    <w:rsid w:val="00AA313A"/>
    <w:rsid w:val="00AA3561"/>
    <w:rsid w:val="00AA462F"/>
    <w:rsid w:val="00AA77BF"/>
    <w:rsid w:val="00AB3A7D"/>
    <w:rsid w:val="00AB56BD"/>
    <w:rsid w:val="00AB5D0B"/>
    <w:rsid w:val="00AB7A2A"/>
    <w:rsid w:val="00AC4C24"/>
    <w:rsid w:val="00AC7D13"/>
    <w:rsid w:val="00AD08B6"/>
    <w:rsid w:val="00AD5352"/>
    <w:rsid w:val="00AE193F"/>
    <w:rsid w:val="00AE2665"/>
    <w:rsid w:val="00AE4D72"/>
    <w:rsid w:val="00AE782C"/>
    <w:rsid w:val="00AF263B"/>
    <w:rsid w:val="00AF4C19"/>
    <w:rsid w:val="00AF7BB6"/>
    <w:rsid w:val="00B01331"/>
    <w:rsid w:val="00B01A3A"/>
    <w:rsid w:val="00B0297A"/>
    <w:rsid w:val="00B041F8"/>
    <w:rsid w:val="00B112E4"/>
    <w:rsid w:val="00B12172"/>
    <w:rsid w:val="00B1491A"/>
    <w:rsid w:val="00B14EB4"/>
    <w:rsid w:val="00B15046"/>
    <w:rsid w:val="00B17645"/>
    <w:rsid w:val="00B237AE"/>
    <w:rsid w:val="00B23C04"/>
    <w:rsid w:val="00B23E0D"/>
    <w:rsid w:val="00B279DD"/>
    <w:rsid w:val="00B3389D"/>
    <w:rsid w:val="00B369BD"/>
    <w:rsid w:val="00B41433"/>
    <w:rsid w:val="00B41441"/>
    <w:rsid w:val="00B41C59"/>
    <w:rsid w:val="00B4265C"/>
    <w:rsid w:val="00B5013E"/>
    <w:rsid w:val="00B52377"/>
    <w:rsid w:val="00B55C60"/>
    <w:rsid w:val="00B617AD"/>
    <w:rsid w:val="00B632CD"/>
    <w:rsid w:val="00B63FA5"/>
    <w:rsid w:val="00B6492E"/>
    <w:rsid w:val="00B65041"/>
    <w:rsid w:val="00B6675B"/>
    <w:rsid w:val="00B72696"/>
    <w:rsid w:val="00B815F9"/>
    <w:rsid w:val="00B826B4"/>
    <w:rsid w:val="00B82F75"/>
    <w:rsid w:val="00B83B50"/>
    <w:rsid w:val="00B86653"/>
    <w:rsid w:val="00B866EB"/>
    <w:rsid w:val="00B91B86"/>
    <w:rsid w:val="00B91FC6"/>
    <w:rsid w:val="00B92C86"/>
    <w:rsid w:val="00B95C70"/>
    <w:rsid w:val="00B96937"/>
    <w:rsid w:val="00BA1C8C"/>
    <w:rsid w:val="00BA2C78"/>
    <w:rsid w:val="00BA32F3"/>
    <w:rsid w:val="00BA37D5"/>
    <w:rsid w:val="00BA47C7"/>
    <w:rsid w:val="00BA62F3"/>
    <w:rsid w:val="00BA6FD5"/>
    <w:rsid w:val="00BB19A6"/>
    <w:rsid w:val="00BB4603"/>
    <w:rsid w:val="00BC052B"/>
    <w:rsid w:val="00BC1863"/>
    <w:rsid w:val="00BC66A8"/>
    <w:rsid w:val="00BC7475"/>
    <w:rsid w:val="00BC7C42"/>
    <w:rsid w:val="00BD08E8"/>
    <w:rsid w:val="00BD2C96"/>
    <w:rsid w:val="00BD3239"/>
    <w:rsid w:val="00BD3A65"/>
    <w:rsid w:val="00BD4FF1"/>
    <w:rsid w:val="00BE0403"/>
    <w:rsid w:val="00BE040C"/>
    <w:rsid w:val="00BE6867"/>
    <w:rsid w:val="00BE6ACC"/>
    <w:rsid w:val="00BF014E"/>
    <w:rsid w:val="00BF04BC"/>
    <w:rsid w:val="00BF7CC4"/>
    <w:rsid w:val="00C02E54"/>
    <w:rsid w:val="00C05562"/>
    <w:rsid w:val="00C07329"/>
    <w:rsid w:val="00C07445"/>
    <w:rsid w:val="00C15D5A"/>
    <w:rsid w:val="00C175EC"/>
    <w:rsid w:val="00C207F7"/>
    <w:rsid w:val="00C208D9"/>
    <w:rsid w:val="00C243EE"/>
    <w:rsid w:val="00C2642A"/>
    <w:rsid w:val="00C278EF"/>
    <w:rsid w:val="00C27DBB"/>
    <w:rsid w:val="00C33337"/>
    <w:rsid w:val="00C35168"/>
    <w:rsid w:val="00C36043"/>
    <w:rsid w:val="00C37A0D"/>
    <w:rsid w:val="00C407C5"/>
    <w:rsid w:val="00C452E2"/>
    <w:rsid w:val="00C475EE"/>
    <w:rsid w:val="00C56370"/>
    <w:rsid w:val="00C60654"/>
    <w:rsid w:val="00C6122A"/>
    <w:rsid w:val="00C61D9E"/>
    <w:rsid w:val="00C6277F"/>
    <w:rsid w:val="00C66383"/>
    <w:rsid w:val="00C7289F"/>
    <w:rsid w:val="00C72A7B"/>
    <w:rsid w:val="00C75172"/>
    <w:rsid w:val="00C80008"/>
    <w:rsid w:val="00C828E5"/>
    <w:rsid w:val="00C84378"/>
    <w:rsid w:val="00C86596"/>
    <w:rsid w:val="00C87919"/>
    <w:rsid w:val="00C9105C"/>
    <w:rsid w:val="00C91C9D"/>
    <w:rsid w:val="00C926FA"/>
    <w:rsid w:val="00C96376"/>
    <w:rsid w:val="00CA0504"/>
    <w:rsid w:val="00CA514E"/>
    <w:rsid w:val="00CA568B"/>
    <w:rsid w:val="00CA5C11"/>
    <w:rsid w:val="00CA6FBE"/>
    <w:rsid w:val="00CB4BA3"/>
    <w:rsid w:val="00CB664B"/>
    <w:rsid w:val="00CC5958"/>
    <w:rsid w:val="00CC5F22"/>
    <w:rsid w:val="00CC7204"/>
    <w:rsid w:val="00CD0A8F"/>
    <w:rsid w:val="00CD6D06"/>
    <w:rsid w:val="00CE01E9"/>
    <w:rsid w:val="00CE22A4"/>
    <w:rsid w:val="00CE5186"/>
    <w:rsid w:val="00CE7FDC"/>
    <w:rsid w:val="00CF0BEE"/>
    <w:rsid w:val="00CF69EF"/>
    <w:rsid w:val="00CF7C21"/>
    <w:rsid w:val="00D00537"/>
    <w:rsid w:val="00D03087"/>
    <w:rsid w:val="00D05063"/>
    <w:rsid w:val="00D05F8A"/>
    <w:rsid w:val="00D06CA5"/>
    <w:rsid w:val="00D113C7"/>
    <w:rsid w:val="00D12237"/>
    <w:rsid w:val="00D14DCE"/>
    <w:rsid w:val="00D24CDC"/>
    <w:rsid w:val="00D30E1B"/>
    <w:rsid w:val="00D30F11"/>
    <w:rsid w:val="00D32794"/>
    <w:rsid w:val="00D329FE"/>
    <w:rsid w:val="00D330AC"/>
    <w:rsid w:val="00D37568"/>
    <w:rsid w:val="00D40CDE"/>
    <w:rsid w:val="00D42CDE"/>
    <w:rsid w:val="00D45205"/>
    <w:rsid w:val="00D47190"/>
    <w:rsid w:val="00D505C2"/>
    <w:rsid w:val="00D5276A"/>
    <w:rsid w:val="00D539DB"/>
    <w:rsid w:val="00D54602"/>
    <w:rsid w:val="00D547D7"/>
    <w:rsid w:val="00D549EA"/>
    <w:rsid w:val="00D611CA"/>
    <w:rsid w:val="00D616AD"/>
    <w:rsid w:val="00D61AAB"/>
    <w:rsid w:val="00D61C96"/>
    <w:rsid w:val="00D62EC9"/>
    <w:rsid w:val="00D6396E"/>
    <w:rsid w:val="00D668A0"/>
    <w:rsid w:val="00D66D49"/>
    <w:rsid w:val="00D77EFF"/>
    <w:rsid w:val="00D84687"/>
    <w:rsid w:val="00D8769A"/>
    <w:rsid w:val="00D8775D"/>
    <w:rsid w:val="00D879E4"/>
    <w:rsid w:val="00D90C3A"/>
    <w:rsid w:val="00D9675B"/>
    <w:rsid w:val="00DA1854"/>
    <w:rsid w:val="00DA1F94"/>
    <w:rsid w:val="00DA2469"/>
    <w:rsid w:val="00DA4C9C"/>
    <w:rsid w:val="00DA4FA0"/>
    <w:rsid w:val="00DA752D"/>
    <w:rsid w:val="00DB01A8"/>
    <w:rsid w:val="00DB02C3"/>
    <w:rsid w:val="00DB0525"/>
    <w:rsid w:val="00DB19A6"/>
    <w:rsid w:val="00DB40BD"/>
    <w:rsid w:val="00DB414E"/>
    <w:rsid w:val="00DB6BC3"/>
    <w:rsid w:val="00DB75D2"/>
    <w:rsid w:val="00DB7FE1"/>
    <w:rsid w:val="00DC51B6"/>
    <w:rsid w:val="00DC5D77"/>
    <w:rsid w:val="00DD39E3"/>
    <w:rsid w:val="00DD65A0"/>
    <w:rsid w:val="00DD72C9"/>
    <w:rsid w:val="00DD7AAF"/>
    <w:rsid w:val="00DE00BC"/>
    <w:rsid w:val="00DE0898"/>
    <w:rsid w:val="00DE0A1C"/>
    <w:rsid w:val="00DE16D2"/>
    <w:rsid w:val="00DE1D15"/>
    <w:rsid w:val="00DE30C2"/>
    <w:rsid w:val="00DE31FC"/>
    <w:rsid w:val="00DE3444"/>
    <w:rsid w:val="00DE63EF"/>
    <w:rsid w:val="00DE6726"/>
    <w:rsid w:val="00DE7352"/>
    <w:rsid w:val="00DF0B62"/>
    <w:rsid w:val="00DF2DB2"/>
    <w:rsid w:val="00DF3676"/>
    <w:rsid w:val="00DF40A7"/>
    <w:rsid w:val="00DF7071"/>
    <w:rsid w:val="00DF716C"/>
    <w:rsid w:val="00E01DD7"/>
    <w:rsid w:val="00E021CB"/>
    <w:rsid w:val="00E0271C"/>
    <w:rsid w:val="00E02B0D"/>
    <w:rsid w:val="00E0407F"/>
    <w:rsid w:val="00E06260"/>
    <w:rsid w:val="00E106ED"/>
    <w:rsid w:val="00E1246E"/>
    <w:rsid w:val="00E140D4"/>
    <w:rsid w:val="00E14599"/>
    <w:rsid w:val="00E1618F"/>
    <w:rsid w:val="00E174CC"/>
    <w:rsid w:val="00E17B3B"/>
    <w:rsid w:val="00E21FE3"/>
    <w:rsid w:val="00E26E97"/>
    <w:rsid w:val="00E31AE5"/>
    <w:rsid w:val="00E331BE"/>
    <w:rsid w:val="00E4463D"/>
    <w:rsid w:val="00E44F7A"/>
    <w:rsid w:val="00E467BE"/>
    <w:rsid w:val="00E471F0"/>
    <w:rsid w:val="00E47353"/>
    <w:rsid w:val="00E51903"/>
    <w:rsid w:val="00E529E1"/>
    <w:rsid w:val="00E55DFB"/>
    <w:rsid w:val="00E616C3"/>
    <w:rsid w:val="00E707B6"/>
    <w:rsid w:val="00E70E15"/>
    <w:rsid w:val="00E72FA1"/>
    <w:rsid w:val="00E73113"/>
    <w:rsid w:val="00E75DF5"/>
    <w:rsid w:val="00E82346"/>
    <w:rsid w:val="00E83E84"/>
    <w:rsid w:val="00E86795"/>
    <w:rsid w:val="00E90E17"/>
    <w:rsid w:val="00E91E2D"/>
    <w:rsid w:val="00E96272"/>
    <w:rsid w:val="00E97A5E"/>
    <w:rsid w:val="00EA00E1"/>
    <w:rsid w:val="00EA0343"/>
    <w:rsid w:val="00EA073E"/>
    <w:rsid w:val="00EA1900"/>
    <w:rsid w:val="00EA1AB0"/>
    <w:rsid w:val="00EA1B6E"/>
    <w:rsid w:val="00EA3355"/>
    <w:rsid w:val="00EA51E4"/>
    <w:rsid w:val="00EA6D58"/>
    <w:rsid w:val="00EA6F2B"/>
    <w:rsid w:val="00EB0922"/>
    <w:rsid w:val="00EB62C1"/>
    <w:rsid w:val="00EB6580"/>
    <w:rsid w:val="00EB69AC"/>
    <w:rsid w:val="00EC1A27"/>
    <w:rsid w:val="00EC2327"/>
    <w:rsid w:val="00EC5C2A"/>
    <w:rsid w:val="00EC66AE"/>
    <w:rsid w:val="00EC6736"/>
    <w:rsid w:val="00EC7DEA"/>
    <w:rsid w:val="00ED0451"/>
    <w:rsid w:val="00ED165E"/>
    <w:rsid w:val="00ED234A"/>
    <w:rsid w:val="00ED394B"/>
    <w:rsid w:val="00ED43F8"/>
    <w:rsid w:val="00ED44FA"/>
    <w:rsid w:val="00ED5656"/>
    <w:rsid w:val="00EF0CF3"/>
    <w:rsid w:val="00EF79D1"/>
    <w:rsid w:val="00F00F80"/>
    <w:rsid w:val="00F01004"/>
    <w:rsid w:val="00F010E4"/>
    <w:rsid w:val="00F01627"/>
    <w:rsid w:val="00F04D29"/>
    <w:rsid w:val="00F07C53"/>
    <w:rsid w:val="00F1055D"/>
    <w:rsid w:val="00F11277"/>
    <w:rsid w:val="00F11666"/>
    <w:rsid w:val="00F214A3"/>
    <w:rsid w:val="00F219C2"/>
    <w:rsid w:val="00F228C9"/>
    <w:rsid w:val="00F270F5"/>
    <w:rsid w:val="00F30CB1"/>
    <w:rsid w:val="00F31AEF"/>
    <w:rsid w:val="00F33D19"/>
    <w:rsid w:val="00F33ED1"/>
    <w:rsid w:val="00F40132"/>
    <w:rsid w:val="00F42165"/>
    <w:rsid w:val="00F50E89"/>
    <w:rsid w:val="00F529A3"/>
    <w:rsid w:val="00F54319"/>
    <w:rsid w:val="00F5637F"/>
    <w:rsid w:val="00F56CB5"/>
    <w:rsid w:val="00F56F50"/>
    <w:rsid w:val="00F62D35"/>
    <w:rsid w:val="00F63DB6"/>
    <w:rsid w:val="00F64796"/>
    <w:rsid w:val="00F6556D"/>
    <w:rsid w:val="00F7051B"/>
    <w:rsid w:val="00F729F6"/>
    <w:rsid w:val="00F72E3D"/>
    <w:rsid w:val="00F739E6"/>
    <w:rsid w:val="00F82AD5"/>
    <w:rsid w:val="00F82EAF"/>
    <w:rsid w:val="00F85CCC"/>
    <w:rsid w:val="00F877E9"/>
    <w:rsid w:val="00F910BC"/>
    <w:rsid w:val="00F911DE"/>
    <w:rsid w:val="00F91871"/>
    <w:rsid w:val="00F926D3"/>
    <w:rsid w:val="00F9339E"/>
    <w:rsid w:val="00F935D0"/>
    <w:rsid w:val="00F935D9"/>
    <w:rsid w:val="00F97259"/>
    <w:rsid w:val="00FA00DB"/>
    <w:rsid w:val="00FA2B21"/>
    <w:rsid w:val="00FA5E6D"/>
    <w:rsid w:val="00FA7B20"/>
    <w:rsid w:val="00FB0647"/>
    <w:rsid w:val="00FB65C0"/>
    <w:rsid w:val="00FC153E"/>
    <w:rsid w:val="00FC1762"/>
    <w:rsid w:val="00FC2A64"/>
    <w:rsid w:val="00FC5A32"/>
    <w:rsid w:val="00FC605C"/>
    <w:rsid w:val="00FD1D88"/>
    <w:rsid w:val="00FD1FFD"/>
    <w:rsid w:val="00FD3E0A"/>
    <w:rsid w:val="00FD5463"/>
    <w:rsid w:val="00FD6973"/>
    <w:rsid w:val="00FE0648"/>
    <w:rsid w:val="00FE2E65"/>
    <w:rsid w:val="00FE4E13"/>
    <w:rsid w:val="00FE50D7"/>
    <w:rsid w:val="00FF0DB3"/>
    <w:rsid w:val="00FF3AF6"/>
    <w:rsid w:val="00FF550E"/>
    <w:rsid w:val="00FF7AC3"/>
    <w:rsid w:val="0103C352"/>
    <w:rsid w:val="073A3893"/>
    <w:rsid w:val="08FEA946"/>
    <w:rsid w:val="10D9A011"/>
    <w:rsid w:val="1435CE79"/>
    <w:rsid w:val="172EBC58"/>
    <w:rsid w:val="2843E50B"/>
    <w:rsid w:val="2990F5BF"/>
    <w:rsid w:val="2A1BC142"/>
    <w:rsid w:val="2B5364DE"/>
    <w:rsid w:val="2DB29DEE"/>
    <w:rsid w:val="2E285011"/>
    <w:rsid w:val="311988C1"/>
    <w:rsid w:val="38808C01"/>
    <w:rsid w:val="4205C335"/>
    <w:rsid w:val="45CCC039"/>
    <w:rsid w:val="46E9CB93"/>
    <w:rsid w:val="495F44E2"/>
    <w:rsid w:val="49D8E40B"/>
    <w:rsid w:val="4AF9FD5D"/>
    <w:rsid w:val="4CC2343A"/>
    <w:rsid w:val="4DBD9D7E"/>
    <w:rsid w:val="4EC671FF"/>
    <w:rsid w:val="50B58C58"/>
    <w:rsid w:val="606369DF"/>
    <w:rsid w:val="60D180DF"/>
    <w:rsid w:val="60DD3253"/>
    <w:rsid w:val="62877F62"/>
    <w:rsid w:val="6446AADA"/>
    <w:rsid w:val="664A4A71"/>
    <w:rsid w:val="68FAC1E7"/>
    <w:rsid w:val="6DAA1809"/>
    <w:rsid w:val="6DECEB80"/>
    <w:rsid w:val="731F6F2E"/>
    <w:rsid w:val="7CBABE96"/>
    <w:rsid w:val="7EDE9575"/>
    <w:rsid w:val="7EF873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A2ACE5B"/>
  <w15:chartTrackingRefBased/>
  <w15:docId w15:val="{FEECD092-E76C-43EF-B4A6-30F74938D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01E9"/>
  </w:style>
  <w:style w:type="paragraph" w:styleId="Heading1">
    <w:name w:val="heading 1"/>
    <w:basedOn w:val="Normal"/>
    <w:next w:val="Normal"/>
    <w:link w:val="Heading1Char"/>
    <w:uiPriority w:val="9"/>
    <w:qFormat/>
    <w:rsid w:val="005436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436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436D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436D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436D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436D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436D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436D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436D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36D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436D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436D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436D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436D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436D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436D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436D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436DB"/>
    <w:rPr>
      <w:rFonts w:eastAsiaTheme="majorEastAsia" w:cstheme="majorBidi"/>
      <w:color w:val="272727" w:themeColor="text1" w:themeTint="D8"/>
    </w:rPr>
  </w:style>
  <w:style w:type="paragraph" w:styleId="Title">
    <w:name w:val="Title"/>
    <w:basedOn w:val="Normal"/>
    <w:next w:val="Normal"/>
    <w:link w:val="TitleChar"/>
    <w:uiPriority w:val="10"/>
    <w:qFormat/>
    <w:rsid w:val="005436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36D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36D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436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36DB"/>
    <w:pPr>
      <w:spacing w:before="160"/>
      <w:jc w:val="center"/>
    </w:pPr>
    <w:rPr>
      <w:i/>
      <w:iCs/>
      <w:color w:val="404040" w:themeColor="text1" w:themeTint="BF"/>
    </w:rPr>
  </w:style>
  <w:style w:type="character" w:customStyle="1" w:styleId="QuoteChar">
    <w:name w:val="Quote Char"/>
    <w:basedOn w:val="DefaultParagraphFont"/>
    <w:link w:val="Quote"/>
    <w:uiPriority w:val="29"/>
    <w:rsid w:val="005436DB"/>
    <w:rPr>
      <w:i/>
      <w:iCs/>
      <w:color w:val="404040" w:themeColor="text1" w:themeTint="BF"/>
    </w:rPr>
  </w:style>
  <w:style w:type="paragraph" w:styleId="ListParagraph">
    <w:name w:val="List Paragraph"/>
    <w:basedOn w:val="Normal"/>
    <w:uiPriority w:val="1"/>
    <w:qFormat/>
    <w:rsid w:val="005436DB"/>
    <w:pPr>
      <w:ind w:left="720"/>
      <w:contextualSpacing/>
    </w:pPr>
  </w:style>
  <w:style w:type="character" w:styleId="IntenseEmphasis">
    <w:name w:val="Intense Emphasis"/>
    <w:basedOn w:val="DefaultParagraphFont"/>
    <w:uiPriority w:val="21"/>
    <w:qFormat/>
    <w:rsid w:val="005436DB"/>
    <w:rPr>
      <w:i/>
      <w:iCs/>
      <w:color w:val="0F4761" w:themeColor="accent1" w:themeShade="BF"/>
    </w:rPr>
  </w:style>
  <w:style w:type="paragraph" w:styleId="IntenseQuote">
    <w:name w:val="Intense Quote"/>
    <w:basedOn w:val="Normal"/>
    <w:next w:val="Normal"/>
    <w:link w:val="IntenseQuoteChar"/>
    <w:uiPriority w:val="30"/>
    <w:qFormat/>
    <w:rsid w:val="005436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436DB"/>
    <w:rPr>
      <w:i/>
      <w:iCs/>
      <w:color w:val="0F4761" w:themeColor="accent1" w:themeShade="BF"/>
    </w:rPr>
  </w:style>
  <w:style w:type="character" w:styleId="IntenseReference">
    <w:name w:val="Intense Reference"/>
    <w:basedOn w:val="DefaultParagraphFont"/>
    <w:uiPriority w:val="32"/>
    <w:qFormat/>
    <w:rsid w:val="005436DB"/>
    <w:rPr>
      <w:b/>
      <w:bCs/>
      <w:smallCaps/>
      <w:color w:val="0F4761" w:themeColor="accent1" w:themeShade="BF"/>
      <w:spacing w:val="5"/>
    </w:rPr>
  </w:style>
  <w:style w:type="table" w:styleId="TableGrid">
    <w:name w:val="Table Grid"/>
    <w:basedOn w:val="TableNormal"/>
    <w:uiPriority w:val="39"/>
    <w:rsid w:val="00543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5436DB"/>
    <w:rPr>
      <w:rFonts w:cs="Times New Roman"/>
      <w:color w:val="0000FF"/>
      <w:u w:val="single"/>
    </w:rPr>
  </w:style>
  <w:style w:type="paragraph" w:styleId="Revision">
    <w:name w:val="Revision"/>
    <w:hidden/>
    <w:uiPriority w:val="99"/>
    <w:semiHidden/>
    <w:rsid w:val="005436DB"/>
    <w:pPr>
      <w:spacing w:after="0" w:line="240" w:lineRule="auto"/>
    </w:pPr>
  </w:style>
  <w:style w:type="paragraph" w:styleId="BodyTextIndent">
    <w:name w:val="Body Text Indent"/>
    <w:basedOn w:val="Normal"/>
    <w:link w:val="BodyTextIndentChar"/>
    <w:uiPriority w:val="99"/>
    <w:rsid w:val="00B91B86"/>
    <w:pPr>
      <w:spacing w:after="0" w:line="240" w:lineRule="auto"/>
      <w:ind w:left="2160" w:hanging="2160"/>
    </w:pPr>
    <w:rPr>
      <w:rFonts w:ascii="Arial" w:eastAsia="Times New Roman" w:hAnsi="Arial" w:cs="Times New Roman"/>
      <w:kern w:val="0"/>
      <w:sz w:val="22"/>
      <w:szCs w:val="20"/>
      <w14:ligatures w14:val="none"/>
    </w:rPr>
  </w:style>
  <w:style w:type="character" w:customStyle="1" w:styleId="BodyTextIndentChar">
    <w:name w:val="Body Text Indent Char"/>
    <w:basedOn w:val="DefaultParagraphFont"/>
    <w:link w:val="BodyTextIndent"/>
    <w:uiPriority w:val="99"/>
    <w:rsid w:val="00B91B86"/>
    <w:rPr>
      <w:rFonts w:ascii="Arial" w:eastAsia="Times New Roman" w:hAnsi="Arial" w:cs="Times New Roman"/>
      <w:kern w:val="0"/>
      <w:sz w:val="22"/>
      <w:szCs w:val="20"/>
      <w14:ligatures w14:val="none"/>
    </w:rPr>
  </w:style>
  <w:style w:type="paragraph" w:styleId="Footer">
    <w:name w:val="footer"/>
    <w:basedOn w:val="Normal"/>
    <w:link w:val="FooterChar"/>
    <w:uiPriority w:val="99"/>
    <w:rsid w:val="00B91B86"/>
    <w:pPr>
      <w:tabs>
        <w:tab w:val="center" w:pos="4320"/>
        <w:tab w:val="right" w:pos="8640"/>
      </w:tabs>
      <w:spacing w:after="0" w:line="240" w:lineRule="auto"/>
    </w:pPr>
    <w:rPr>
      <w:rFonts w:ascii="Times New Roman" w:eastAsia="Times New Roman" w:hAnsi="Times New Roman" w:cs="Times New Roman"/>
      <w:kern w:val="0"/>
      <w:sz w:val="20"/>
      <w:szCs w:val="20"/>
      <w14:ligatures w14:val="none"/>
    </w:rPr>
  </w:style>
  <w:style w:type="character" w:customStyle="1" w:styleId="FooterChar">
    <w:name w:val="Footer Char"/>
    <w:basedOn w:val="DefaultParagraphFont"/>
    <w:link w:val="Footer"/>
    <w:uiPriority w:val="99"/>
    <w:rsid w:val="00B91B86"/>
    <w:rPr>
      <w:rFonts w:ascii="Times New Roman" w:eastAsia="Times New Roman" w:hAnsi="Times New Roman" w:cs="Times New Roman"/>
      <w:kern w:val="0"/>
      <w:sz w:val="20"/>
      <w:szCs w:val="20"/>
      <w14:ligatures w14:val="none"/>
    </w:rPr>
  </w:style>
  <w:style w:type="character" w:styleId="PageNumber">
    <w:name w:val="page number"/>
    <w:basedOn w:val="DefaultParagraphFont"/>
    <w:uiPriority w:val="99"/>
    <w:rsid w:val="00B91B86"/>
    <w:rPr>
      <w:rFonts w:cs="Times New Roman"/>
    </w:rPr>
  </w:style>
  <w:style w:type="paragraph" w:styleId="Header">
    <w:name w:val="header"/>
    <w:basedOn w:val="Normal"/>
    <w:link w:val="HeaderChar"/>
    <w:uiPriority w:val="99"/>
    <w:rsid w:val="00B91B86"/>
    <w:pPr>
      <w:tabs>
        <w:tab w:val="center" w:pos="4320"/>
        <w:tab w:val="right" w:pos="8640"/>
      </w:tabs>
      <w:spacing w:after="0" w:line="240" w:lineRule="auto"/>
    </w:pPr>
    <w:rPr>
      <w:rFonts w:ascii="Times New Roman" w:eastAsia="Times New Roman" w:hAnsi="Times New Roman" w:cs="Times New Roman"/>
      <w:kern w:val="0"/>
      <w:sz w:val="20"/>
      <w:szCs w:val="20"/>
      <w14:ligatures w14:val="none"/>
    </w:rPr>
  </w:style>
  <w:style w:type="character" w:customStyle="1" w:styleId="HeaderChar">
    <w:name w:val="Header Char"/>
    <w:basedOn w:val="DefaultParagraphFont"/>
    <w:link w:val="Header"/>
    <w:uiPriority w:val="99"/>
    <w:rsid w:val="00B91B86"/>
    <w:rPr>
      <w:rFonts w:ascii="Times New Roman" w:eastAsia="Times New Roman" w:hAnsi="Times New Roman" w:cs="Times New Roman"/>
      <w:kern w:val="0"/>
      <w:sz w:val="20"/>
      <w:szCs w:val="20"/>
      <w14:ligatures w14:val="none"/>
    </w:rPr>
  </w:style>
  <w:style w:type="paragraph" w:customStyle="1" w:styleId="pf0">
    <w:name w:val="pf0"/>
    <w:basedOn w:val="Normal"/>
    <w:rsid w:val="00B91B86"/>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cf01">
    <w:name w:val="cf01"/>
    <w:basedOn w:val="DefaultParagraphFont"/>
    <w:rsid w:val="00B91B86"/>
    <w:rPr>
      <w:rFonts w:ascii="Segoe UI" w:hAnsi="Segoe UI" w:cs="Segoe UI" w:hint="default"/>
      <w:b/>
      <w:bCs/>
      <w:sz w:val="18"/>
      <w:szCs w:val="18"/>
    </w:rPr>
  </w:style>
  <w:style w:type="character" w:customStyle="1" w:styleId="cf11">
    <w:name w:val="cf11"/>
    <w:basedOn w:val="DefaultParagraphFont"/>
    <w:rsid w:val="00B91B86"/>
    <w:rPr>
      <w:rFonts w:ascii="Segoe UI" w:hAnsi="Segoe UI" w:cs="Segoe UI" w:hint="default"/>
      <w:sz w:val="18"/>
      <w:szCs w:val="18"/>
    </w:rPr>
  </w:style>
  <w:style w:type="character" w:styleId="FollowedHyperlink">
    <w:name w:val="FollowedHyperlink"/>
    <w:basedOn w:val="DefaultParagraphFont"/>
    <w:uiPriority w:val="99"/>
    <w:semiHidden/>
    <w:unhideWhenUsed/>
    <w:rsid w:val="000D317D"/>
    <w:rPr>
      <w:color w:val="96607D" w:themeColor="followedHyperlink"/>
      <w:u w:val="single"/>
    </w:rPr>
  </w:style>
  <w:style w:type="character" w:styleId="UnresolvedMention">
    <w:name w:val="Unresolved Mention"/>
    <w:basedOn w:val="DefaultParagraphFont"/>
    <w:uiPriority w:val="99"/>
    <w:semiHidden/>
    <w:unhideWhenUsed/>
    <w:rsid w:val="00E962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revisor.mn.gov/statutes/cite/182.65"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6328DD493FF1D4AAA2FC9A9FFD63FE9" ma:contentTypeVersion="4" ma:contentTypeDescription="Create a new document." ma:contentTypeScope="" ma:versionID="d72c715248681ec0a512f24c16847bdc">
  <xsd:schema xmlns:xsd="http://www.w3.org/2001/XMLSchema" xmlns:xs="http://www.w3.org/2001/XMLSchema" xmlns:p="http://schemas.microsoft.com/office/2006/metadata/properties" xmlns:ns2="dc3d156c-34c4-4b76-9333-ce7f9bb74b4b" targetNamespace="http://schemas.microsoft.com/office/2006/metadata/properties" ma:root="true" ma:fieldsID="4da123780f6309968929ede096685b2d" ns2:_="">
    <xsd:import namespace="dc3d156c-34c4-4b76-9333-ce7f9bb74b4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3d156c-34c4-4b76-9333-ce7f9bb74b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872F8B-C623-4A8C-9FEC-906B6BDBF6EE}">
  <ds:schemaRefs>
    <ds:schemaRef ds:uri="http://schemas.microsoft.com/office/2006/metadata/properties"/>
    <ds:schemaRef ds:uri="http://www.w3.org/XML/1998/namespace"/>
    <ds:schemaRef ds:uri="dc3d156c-34c4-4b76-9333-ce7f9bb74b4b"/>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335CB5F3-CC88-4D88-BD73-46471AEB2F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3d156c-34c4-4b76-9333-ce7f9bb74b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1F04F9-F635-470F-9974-CF52BC9358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1254</TotalTime>
  <Pages>18</Pages>
  <Words>3794</Words>
  <Characters>21627</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Andersen Sibley, Diane M</dc:creator>
  <cp:keywords/>
  <dc:description/>
  <cp:lastModifiedBy>Andersen Sibley, Diane M</cp:lastModifiedBy>
  <cp:revision>18</cp:revision>
  <dcterms:created xsi:type="dcterms:W3CDTF">2025-04-03T20:36:00Z</dcterms:created>
  <dcterms:modified xsi:type="dcterms:W3CDTF">2025-07-08T21:37:00Z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0x01010096328DD493FF1D4AAA2FC9A9FFD63FE9</vt:lpwstr>
  </property>
</Properties>
</file>